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rPr>
        <w:id w:val="779232006"/>
        <w:docPartObj>
          <w:docPartGallery w:val="Cover Pages"/>
          <w:docPartUnique/>
        </w:docPartObj>
      </w:sdtPr>
      <w:sdtEndPr/>
      <w:sdtContent>
        <w:p w14:paraId="5D693962" w14:textId="37859B6A" w:rsidR="00487DF1" w:rsidRDefault="00487DF1">
          <w:pPr>
            <w:rPr>
              <w:b/>
              <w:bCs/>
            </w:rPr>
          </w:pPr>
          <w:r>
            <w:rPr>
              <w:noProof/>
            </w:rPr>
            <mc:AlternateContent>
              <mc:Choice Requires="wps">
                <w:drawing>
                  <wp:anchor distT="0" distB="0" distL="114300" distR="114300" simplePos="0" relativeHeight="251726848" behindDoc="0" locked="0" layoutInCell="1" allowOverlap="1" wp14:anchorId="1DA43178" wp14:editId="21F2A65D">
                    <wp:simplePos x="0" y="0"/>
                    <wp:positionH relativeFrom="column">
                      <wp:posOffset>190500</wp:posOffset>
                    </wp:positionH>
                    <wp:positionV relativeFrom="paragraph">
                      <wp:posOffset>6586855</wp:posOffset>
                    </wp:positionV>
                    <wp:extent cx="6619875" cy="3324225"/>
                    <wp:effectExtent l="0" t="0" r="28575" b="28575"/>
                    <wp:wrapNone/>
                    <wp:docPr id="33" name="Zone de texte 33"/>
                    <wp:cNvGraphicFramePr/>
                    <a:graphic xmlns:a="http://schemas.openxmlformats.org/drawingml/2006/main">
                      <a:graphicData uri="http://schemas.microsoft.com/office/word/2010/wordprocessingShape">
                        <wps:wsp>
                          <wps:cNvSpPr txBox="1"/>
                          <wps:spPr>
                            <a:xfrm>
                              <a:off x="0" y="0"/>
                              <a:ext cx="6619875" cy="3324225"/>
                            </a:xfrm>
                            <a:prstGeom prst="rect">
                              <a:avLst/>
                            </a:prstGeom>
                            <a:solidFill>
                              <a:schemeClr val="lt1"/>
                            </a:solidFill>
                            <a:ln w="6350">
                              <a:solidFill>
                                <a:prstClr val="black"/>
                              </a:solidFill>
                            </a:ln>
                          </wps:spPr>
                          <wps:txbx>
                            <w:txbxContent>
                              <w:p w14:paraId="3396D2D3" w14:textId="77777777" w:rsidR="00A3112B" w:rsidRDefault="00A3112B" w:rsidP="00487DF1">
                                <w:pPr>
                                  <w:rPr>
                                    <w:b/>
                                    <w:bCs/>
                                    <w:u w:val="single"/>
                                  </w:rPr>
                                </w:pPr>
                                <w:r>
                                  <w:rPr>
                                    <w:b/>
                                    <w:bCs/>
                                    <w:u w:val="single"/>
                                  </w:rPr>
                                  <w:t>A LA FIN DE CETTE SEQUENCE, JE DOIS ETRE CAPABLE DE :</w:t>
                                </w:r>
                              </w:p>
                              <w:p w14:paraId="0593B429" w14:textId="182E2A9C" w:rsidR="00A3112B" w:rsidRDefault="00A3112B" w:rsidP="00487DF1">
                                <w:pPr>
                                  <w:pStyle w:val="Paragraphedeliste"/>
                                  <w:numPr>
                                    <w:ilvl w:val="0"/>
                                    <w:numId w:val="6"/>
                                  </w:numPr>
                                </w:pPr>
                                <w:r>
                                  <w:t>Être capable d’interpréter des taux d’inscription sur les listes électorales, des taux de participation et d’abstention aux élections.</w:t>
                                </w:r>
                              </w:p>
                              <w:p w14:paraId="73F42D28" w14:textId="6AF06325" w:rsidR="00A3112B" w:rsidRDefault="00A3112B" w:rsidP="00487DF1">
                                <w:pPr>
                                  <w:pStyle w:val="Paragraphedeliste"/>
                                  <w:numPr>
                                    <w:ilvl w:val="0"/>
                                    <w:numId w:val="6"/>
                                  </w:numPr>
                                </w:pPr>
                                <w:r>
                                  <w:t>Comprendre que la participation électorale est liée à divers facteurs inégalement partagés au sein de la population (degré d’intégration sociale, intérêt pour la politique, sentiment de compétence politique) et de variables contextuelles (perception des enjeux de l’élection, types d’élection).</w:t>
                                </w:r>
                              </w:p>
                              <w:p w14:paraId="23186DAA" w14:textId="0D52DC45" w:rsidR="00A3112B" w:rsidRDefault="00A3112B" w:rsidP="00487DF1">
                                <w:pPr>
                                  <w:pStyle w:val="Paragraphedeliste"/>
                                  <w:numPr>
                                    <w:ilvl w:val="0"/>
                                    <w:numId w:val="6"/>
                                  </w:numPr>
                                </w:pPr>
                                <w:r>
                                  <w:t>Comprendre que le vote est à la fois un acte individuel (expression de préférences en fonction d’un contexte et d’une offre électorale)</w:t>
                                </w:r>
                              </w:p>
                              <w:p w14:paraId="3ED90215" w14:textId="29B81607" w:rsidR="00A3112B" w:rsidRDefault="00A3112B" w:rsidP="00487DF1">
                                <w:pPr>
                                  <w:pStyle w:val="Paragraphedeliste"/>
                                  <w:numPr>
                                    <w:ilvl w:val="0"/>
                                    <w:numId w:val="6"/>
                                  </w:numPr>
                                </w:pPr>
                                <w:r>
                                  <w:t>Comprendre que la volatilité électorale revêt des formes variées (intermittence du vote, changement des préférences électorales) et qu’elle peut refléter un affaiblissement ou une recomposition du poids de certaines variables sociables, un déclin de l’identification politique (clivage gauche/droite notamment) et un renforcement du poids des variables contextuelles.</w:t>
                                </w:r>
                              </w:p>
                              <w:p w14:paraId="1631D746" w14:textId="3D7A3288" w:rsidR="00A3112B" w:rsidRDefault="00A3112B" w:rsidP="00487DF1">
                                <w:pPr>
                                  <w:pStyle w:val="Paragraphedeliste"/>
                                  <w:numPr>
                                    <w:ilvl w:val="0"/>
                                    <w:numId w:val="6"/>
                                  </w:numPr>
                                </w:pPr>
                                <w:r>
                                  <w:t>Être capable de lire et d’interpréter des pourcentages de répartition</w:t>
                                </w:r>
                              </w:p>
                              <w:p w14:paraId="002E060E" w14:textId="2EBD53F3" w:rsidR="00A3112B" w:rsidRDefault="00A3112B" w:rsidP="00487DF1">
                                <w:pPr>
                                  <w:pStyle w:val="Paragraphedeliste"/>
                                  <w:numPr>
                                    <w:ilvl w:val="0"/>
                                    <w:numId w:val="6"/>
                                  </w:numPr>
                                </w:pPr>
                                <w:r>
                                  <w:t>Être capable de lire et d’interpréter des séries chronologiques</w:t>
                                </w:r>
                              </w:p>
                              <w:p w14:paraId="7A470160" w14:textId="2E057D39" w:rsidR="00A3112B" w:rsidRDefault="00A3112B" w:rsidP="00487DF1">
                                <w:pPr>
                                  <w:pStyle w:val="Paragraphedeliste"/>
                                  <w:numPr>
                                    <w:ilvl w:val="0"/>
                                    <w:numId w:val="6"/>
                                  </w:numPr>
                                </w:pPr>
                                <w:r>
                                  <w:t>Être capable de lire et d’interpréter un tableau à double entrée.</w:t>
                                </w:r>
                              </w:p>
                              <w:p w14:paraId="48B8426B" w14:textId="4235EC53" w:rsidR="00A3112B" w:rsidRDefault="00A3112B" w:rsidP="000574DC">
                                <w:pPr>
                                  <w:pStyle w:val="Paragraphedelis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A43178" id="_x0000_t202" coordsize="21600,21600" o:spt="202" path="m,l,21600r21600,l21600,xe">
                    <v:stroke joinstyle="miter"/>
                    <v:path gradientshapeok="t" o:connecttype="rect"/>
                  </v:shapetype>
                  <v:shape id="Zone de texte 33" o:spid="_x0000_s1026" type="#_x0000_t202" style="position:absolute;margin-left:15pt;margin-top:518.65pt;width:521.25pt;height:261.7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" fillcolor="white [3201]" strokeweight=".5pt">
                    <v:textbox>
                      <w:txbxContent>
                        <w:p w14:paraId="3396D2D3" w14:textId="77777777" w:rsidR="00A3112B" w:rsidRDefault="00A3112B" w:rsidP="00487DF1">
                          <w:pPr>
                            <w:rPr>
                              <w:b/>
                              <w:bCs/>
                              <w:u w:val="single"/>
                            </w:rPr>
                          </w:pPr>
                          <w:r>
                            <w:rPr>
                              <w:b/>
                              <w:bCs/>
                              <w:u w:val="single"/>
                            </w:rPr>
                            <w:t>A LA FIN DE CETTE SEQUENCE, JE DOIS ETRE CAPABLE DE :</w:t>
                          </w:r>
                        </w:p>
                        <w:p w14:paraId="0593B429" w14:textId="182E2A9C" w:rsidR="00A3112B" w:rsidRDefault="00A3112B" w:rsidP="00487DF1">
                          <w:pPr>
                            <w:pStyle w:val="Paragraphedeliste"/>
                            <w:numPr>
                              <w:ilvl w:val="0"/>
                              <w:numId w:val="6"/>
                            </w:numPr>
                          </w:pPr>
                          <w:r>
                            <w:t>Être capable d’interpréter des taux d’inscription sur les listes électorales, des taux de participation et d’abstention aux élections.</w:t>
                          </w:r>
                        </w:p>
                        <w:p w14:paraId="73F42D28" w14:textId="6AF06325" w:rsidR="00A3112B" w:rsidRDefault="00A3112B" w:rsidP="00487DF1">
                          <w:pPr>
                            <w:pStyle w:val="Paragraphedeliste"/>
                            <w:numPr>
                              <w:ilvl w:val="0"/>
                              <w:numId w:val="6"/>
                            </w:numPr>
                          </w:pPr>
                          <w:r>
                            <w:t>Comprendre que la participation électorale est liée à divers facteurs inégalement partagés au sein de la population (degré d’intégration sociale, intérêt pour la politique, sentiment de compétence politique) et de variables contextuelles (perception des enjeux de l’élection, types d’élection).</w:t>
                          </w:r>
                        </w:p>
                        <w:p w14:paraId="23186DAA" w14:textId="0D52DC45" w:rsidR="00A3112B" w:rsidRDefault="00A3112B" w:rsidP="00487DF1">
                          <w:pPr>
                            <w:pStyle w:val="Paragraphedeliste"/>
                            <w:numPr>
                              <w:ilvl w:val="0"/>
                              <w:numId w:val="6"/>
                            </w:numPr>
                          </w:pPr>
                          <w:r>
                            <w:t>Comprendre que le vote est à la fois un acte individuel (expression de préférences en fonction d’un contexte et d’une offre électorale)</w:t>
                          </w:r>
                        </w:p>
                        <w:p w14:paraId="3ED90215" w14:textId="29B81607" w:rsidR="00A3112B" w:rsidRDefault="00A3112B" w:rsidP="00487DF1">
                          <w:pPr>
                            <w:pStyle w:val="Paragraphedeliste"/>
                            <w:numPr>
                              <w:ilvl w:val="0"/>
                              <w:numId w:val="6"/>
                            </w:numPr>
                          </w:pPr>
                          <w:r>
                            <w:t>Comprendre que la volatilité électorale revêt des formes variées (intermittence du vote, changement des préférences électorales) et qu’elle peut refléter un affaiblissement ou une recomposition du poids de certaines variables sociables, un déclin de l’identification politique (clivage gauche/droite notamment) et un renforcement du poids des variables contextuelles.</w:t>
                          </w:r>
                        </w:p>
                        <w:p w14:paraId="1631D746" w14:textId="3D7A3288" w:rsidR="00A3112B" w:rsidRDefault="00A3112B" w:rsidP="00487DF1">
                          <w:pPr>
                            <w:pStyle w:val="Paragraphedeliste"/>
                            <w:numPr>
                              <w:ilvl w:val="0"/>
                              <w:numId w:val="6"/>
                            </w:numPr>
                          </w:pPr>
                          <w:r>
                            <w:t>Être capable de lire et d’interpréter des pourcentages de répartition</w:t>
                          </w:r>
                        </w:p>
                        <w:p w14:paraId="002E060E" w14:textId="2EBD53F3" w:rsidR="00A3112B" w:rsidRDefault="00A3112B" w:rsidP="00487DF1">
                          <w:pPr>
                            <w:pStyle w:val="Paragraphedeliste"/>
                            <w:numPr>
                              <w:ilvl w:val="0"/>
                              <w:numId w:val="6"/>
                            </w:numPr>
                          </w:pPr>
                          <w:r>
                            <w:t>Être capable de lire et d’interpréter des séries chronologiques</w:t>
                          </w:r>
                        </w:p>
                        <w:p w14:paraId="7A470160" w14:textId="2E057D39" w:rsidR="00A3112B" w:rsidRDefault="00A3112B" w:rsidP="00487DF1">
                          <w:pPr>
                            <w:pStyle w:val="Paragraphedeliste"/>
                            <w:numPr>
                              <w:ilvl w:val="0"/>
                              <w:numId w:val="6"/>
                            </w:numPr>
                          </w:pPr>
                          <w:r>
                            <w:t>Être capable de lire et d’interpréter un tableau à double entrée.</w:t>
                          </w:r>
                        </w:p>
                        <w:p w14:paraId="48B8426B" w14:textId="4235EC53" w:rsidR="00A3112B" w:rsidRDefault="00A3112B" w:rsidP="000574DC">
                          <w:pPr>
                            <w:pStyle w:val="Paragraphedeliste"/>
                          </w:pPr>
                        </w:p>
                      </w:txbxContent>
                    </v:textbox>
                  </v:shape>
                </w:pict>
              </mc:Fallback>
            </mc:AlternateContent>
          </w:r>
        </w:p>
        <w:tbl>
          <w:tblPr>
            <w:tblStyle w:val="Grilledutableau"/>
            <w:tblW w:w="0" w:type="auto"/>
            <w:jc w:val="center"/>
            <w:tblLook w:val="04A0" w:firstRow="1" w:lastRow="0" w:firstColumn="1" w:lastColumn="0" w:noHBand="0" w:noVBand="1"/>
          </w:tblPr>
          <w:tblGrid>
            <w:gridCol w:w="3625"/>
            <w:gridCol w:w="3625"/>
            <w:gridCol w:w="3626"/>
          </w:tblGrid>
          <w:tr w:rsidR="00487DF1" w14:paraId="751D1C63" w14:textId="77777777" w:rsidTr="00487DF1">
            <w:trPr>
              <w:jc w:val="center"/>
            </w:trPr>
            <w:tc>
              <w:tcPr>
                <w:tcW w:w="3625" w:type="dxa"/>
                <w:tcBorders>
                  <w:top w:val="single" w:sz="4" w:space="0" w:color="auto"/>
                  <w:left w:val="single" w:sz="4" w:space="0" w:color="auto"/>
                  <w:bottom w:val="single" w:sz="4" w:space="0" w:color="auto"/>
                  <w:right w:val="single" w:sz="4" w:space="0" w:color="auto"/>
                </w:tcBorders>
                <w:vAlign w:val="center"/>
                <w:hideMark/>
              </w:tcPr>
              <w:p w14:paraId="28CB476F" w14:textId="77777777" w:rsidR="00487DF1" w:rsidRDefault="00487DF1">
                <w:pPr>
                  <w:jc w:val="center"/>
                  <w:rPr>
                    <w:b/>
                    <w:bCs/>
                    <w:sz w:val="40"/>
                    <w:szCs w:val="40"/>
                  </w:rPr>
                </w:pPr>
                <w:r>
                  <w:rPr>
                    <w:b/>
                    <w:bCs/>
                    <w:sz w:val="40"/>
                    <w:szCs w:val="40"/>
                  </w:rPr>
                  <w:t>DOCUMENT ELEVE </w:t>
                </w:r>
              </w:p>
            </w:tc>
            <w:tc>
              <w:tcPr>
                <w:tcW w:w="3625" w:type="dxa"/>
                <w:tcBorders>
                  <w:top w:val="single" w:sz="4" w:space="0" w:color="auto"/>
                  <w:left w:val="single" w:sz="4" w:space="0" w:color="auto"/>
                  <w:bottom w:val="single" w:sz="4" w:space="0" w:color="auto"/>
                  <w:right w:val="single" w:sz="4" w:space="0" w:color="auto"/>
                </w:tcBorders>
                <w:hideMark/>
              </w:tcPr>
              <w:p w14:paraId="19803735" w14:textId="77777777" w:rsidR="00487DF1" w:rsidRDefault="00487DF1">
                <w:pPr>
                  <w:rPr>
                    <w:b/>
                    <w:bCs/>
                  </w:rPr>
                </w:pPr>
                <w:r>
                  <w:rPr>
                    <w:b/>
                    <w:bCs/>
                  </w:rPr>
                  <w:t>NOM :</w:t>
                </w:r>
              </w:p>
            </w:tc>
            <w:tc>
              <w:tcPr>
                <w:tcW w:w="3626" w:type="dxa"/>
                <w:tcBorders>
                  <w:top w:val="single" w:sz="4" w:space="0" w:color="auto"/>
                  <w:left w:val="single" w:sz="4" w:space="0" w:color="auto"/>
                  <w:bottom w:val="single" w:sz="4" w:space="0" w:color="auto"/>
                  <w:right w:val="single" w:sz="4" w:space="0" w:color="auto"/>
                </w:tcBorders>
              </w:tcPr>
              <w:p w14:paraId="66D2A379" w14:textId="77777777" w:rsidR="00487DF1" w:rsidRDefault="00487DF1">
                <w:pPr>
                  <w:rPr>
                    <w:b/>
                    <w:bCs/>
                  </w:rPr>
                </w:pPr>
                <w:r>
                  <w:rPr>
                    <w:b/>
                    <w:bCs/>
                  </w:rPr>
                  <w:t>GROUPE :</w:t>
                </w:r>
              </w:p>
              <w:p w14:paraId="39D65424" w14:textId="77777777" w:rsidR="00487DF1" w:rsidRDefault="00487DF1">
                <w:pPr>
                  <w:rPr>
                    <w:b/>
                    <w:bCs/>
                  </w:rPr>
                </w:pPr>
              </w:p>
              <w:p w14:paraId="6E66B43B" w14:textId="77777777" w:rsidR="00487DF1" w:rsidRDefault="00487DF1">
                <w:pPr>
                  <w:rPr>
                    <w:b/>
                    <w:bCs/>
                  </w:rPr>
                </w:pPr>
              </w:p>
            </w:tc>
          </w:tr>
        </w:tbl>
        <w:p w14:paraId="1BB377B9" w14:textId="3C1114AB" w:rsidR="00487DF1" w:rsidRDefault="00487DF1">
          <w:pPr>
            <w:rPr>
              <w:b/>
              <w:bCs/>
            </w:rPr>
          </w:pPr>
          <w:r>
            <w:rPr>
              <w:noProof/>
            </w:rPr>
            <mc:AlternateContent>
              <mc:Choice Requires="wps">
                <w:drawing>
                  <wp:anchor distT="0" distB="0" distL="114300" distR="114300" simplePos="0" relativeHeight="251728896" behindDoc="0" locked="0" layoutInCell="1" allowOverlap="1" wp14:anchorId="22B3A92B" wp14:editId="6993C535">
                    <wp:simplePos x="0" y="0"/>
                    <wp:positionH relativeFrom="page">
                      <wp:posOffset>228600</wp:posOffset>
                    </wp:positionH>
                    <wp:positionV relativeFrom="page">
                      <wp:posOffset>1381125</wp:posOffset>
                    </wp:positionV>
                    <wp:extent cx="1712890" cy="5105400"/>
                    <wp:effectExtent l="0" t="0" r="0" b="0"/>
                    <wp:wrapNone/>
                    <wp:docPr id="138" name="Zone de texte 138"/>
                    <wp:cNvGraphicFramePr/>
                    <a:graphic xmlns:a="http://schemas.openxmlformats.org/drawingml/2006/main">
                      <a:graphicData uri="http://schemas.microsoft.com/office/word/2010/wordprocessingShape">
                        <wps:wsp>
                          <wps:cNvSpPr txBox="1"/>
                          <wps:spPr>
                            <a:xfrm>
                              <a:off x="0" y="0"/>
                              <a:ext cx="1712890" cy="510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127"/>
                                  <w:gridCol w:w="2896"/>
                                </w:tblGrid>
                                <w:tr w:rsidR="00A3112B" w14:paraId="4B229AA0" w14:textId="77777777">
                                  <w:trPr>
                                    <w:jc w:val="center"/>
                                  </w:trPr>
                                  <w:tc>
                                    <w:tcPr>
                                      <w:tcW w:w="2568" w:type="pct"/>
                                      <w:vAlign w:val="center"/>
                                    </w:tcPr>
                                    <w:p w14:paraId="5C48E5ED" w14:textId="77777777" w:rsidR="00A3112B" w:rsidRDefault="00A3112B">
                                      <w:pPr>
                                        <w:jc w:val="right"/>
                                      </w:pPr>
                                      <w:r>
                                        <w:object w:dxaOrig="3480" w:dyaOrig="1680" w14:anchorId="53115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0.25pt;height:154.5pt">
                                            <v:imagedata r:id="rId9" o:title=""/>
                                          </v:shape>
                                          <o:OLEObject Type="Embed" ProgID="PBrush" ShapeID="_x0000_i1026" DrawAspect="Content" ObjectID="_1648217907" r:id="rId10"/>
                                        </w:object>
                                      </w:r>
                                    </w:p>
                                    <w:p w14:paraId="73A9AE7B" w14:textId="77777777" w:rsidR="00A3112B" w:rsidRDefault="00A3112B">
                                      <w:pPr>
                                        <w:jc w:val="right"/>
                                      </w:pPr>
                                    </w:p>
                                    <w:sdt>
                                      <w:sdtPr>
                                        <w:rPr>
                                          <w:rFonts w:ascii="Tahoma" w:hAnsi="Tahoma" w:cs="Tahoma"/>
                                          <w:caps/>
                                          <w:color w:val="191919" w:themeColor="text1" w:themeTint="E6"/>
                                          <w:sz w:val="44"/>
                                          <w:szCs w:val="44"/>
                                        </w:rPr>
                                        <w:alias w:val="Titr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F97886A" w14:textId="15083543" w:rsidR="00A3112B" w:rsidRPr="009D3035" w:rsidRDefault="00A3112B" w:rsidP="00CD2BFA">
                                          <w:pPr>
                                            <w:pStyle w:val="Sansinterligne"/>
                                            <w:spacing w:line="312" w:lineRule="auto"/>
                                            <w:rPr>
                                              <w:rFonts w:ascii="Tahoma" w:hAnsi="Tahoma" w:cs="Tahoma"/>
                                              <w:caps/>
                                              <w:color w:val="191919" w:themeColor="text1" w:themeTint="E6"/>
                                              <w:sz w:val="44"/>
                                              <w:szCs w:val="44"/>
                                            </w:rPr>
                                          </w:pPr>
                                          <w:r>
                                            <w:rPr>
                                              <w:rFonts w:ascii="Tahoma" w:hAnsi="Tahoma" w:cs="Tahoma"/>
                                              <w:caps/>
                                              <w:color w:val="191919" w:themeColor="text1" w:themeTint="E6"/>
                                              <w:sz w:val="44"/>
                                              <w:szCs w:val="44"/>
                                            </w:rPr>
                                            <w:t xml:space="preserve">Voter, une affaire individuelle ou </w:t>
                                          </w:r>
                                          <w:proofErr w:type="gramStart"/>
                                          <w:r>
                                            <w:rPr>
                                              <w:rFonts w:ascii="Tahoma" w:hAnsi="Tahoma" w:cs="Tahoma"/>
                                              <w:caps/>
                                              <w:color w:val="191919" w:themeColor="text1" w:themeTint="E6"/>
                                              <w:sz w:val="44"/>
                                              <w:szCs w:val="44"/>
                                            </w:rPr>
                                            <w:t>COLLECTIVE?</w:t>
                                          </w:r>
                                          <w:proofErr w:type="gramEnd"/>
                                        </w:p>
                                      </w:sdtContent>
                                    </w:sdt>
                                    <w:sdt>
                                      <w:sdtPr>
                                        <w:rPr>
                                          <w:color w:val="000000" w:themeColor="text1"/>
                                          <w:sz w:val="24"/>
                                          <w:szCs w:val="24"/>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3591B5C" w14:textId="732FFA06" w:rsidR="00A3112B" w:rsidRDefault="00A3112B">
                                          <w:pPr>
                                            <w:jc w:val="right"/>
                                            <w:rPr>
                                              <w:sz w:val="24"/>
                                              <w:szCs w:val="24"/>
                                            </w:rPr>
                                          </w:pPr>
                                          <w:r>
                                            <w:rPr>
                                              <w:color w:val="000000" w:themeColor="text1"/>
                                              <w:sz w:val="24"/>
                                              <w:szCs w:val="24"/>
                                            </w:rPr>
                                            <w:t>Séquence 9</w:t>
                                          </w:r>
                                        </w:p>
                                      </w:sdtContent>
                                    </w:sdt>
                                  </w:tc>
                                  <w:tc>
                                    <w:tcPr>
                                      <w:tcW w:w="2432" w:type="pct"/>
                                      <w:vAlign w:val="center"/>
                                    </w:tcPr>
                                    <w:p w14:paraId="0C7B4B87" w14:textId="77777777" w:rsidR="00A3112B" w:rsidRDefault="00A3112B">
                                      <w:pPr>
                                        <w:pStyle w:val="Sansinterligne"/>
                                        <w:rPr>
                                          <w:caps/>
                                          <w:color w:val="C0504D" w:themeColor="accent2"/>
                                          <w:sz w:val="26"/>
                                          <w:szCs w:val="26"/>
                                        </w:rPr>
                                      </w:pPr>
                                      <w:r>
                                        <w:rPr>
                                          <w:caps/>
                                          <w:color w:val="C0504D" w:themeColor="accent2"/>
                                          <w:sz w:val="26"/>
                                          <w:szCs w:val="26"/>
                                        </w:rPr>
                                        <w:t>PROBLEMATIQUE</w:t>
                                      </w:r>
                                    </w:p>
                                    <w:sdt>
                                      <w:sdtPr>
                                        <w:rPr>
                                          <w:rFonts w:ascii="Tahoma" w:hAnsi="Tahoma" w:cs="Tahoma"/>
                                          <w:color w:val="000000" w:themeColor="text1"/>
                                        </w:rPr>
                                        <w:alias w:val="Résumé"/>
                                        <w:tag w:val=""/>
                                        <w:id w:val="-2036181933"/>
                                        <w:dataBinding w:prefixMappings="xmlns:ns0='http://schemas.microsoft.com/office/2006/coverPageProps' " w:xpath="/ns0:CoverPageProperties[1]/ns0:Abstract[1]" w:storeItemID="{55AF091B-3C7A-41E3-B477-F2FDAA23CFDA}"/>
                                        <w:text/>
                                      </w:sdtPr>
                                      <w:sdtEndPr/>
                                      <w:sdtContent>
                                        <w:p w14:paraId="710D28DF" w14:textId="43A08156" w:rsidR="00A3112B" w:rsidRPr="009D3035" w:rsidRDefault="00A3112B" w:rsidP="009D3035">
                                          <w:pPr>
                                            <w:rPr>
                                              <w:rFonts w:ascii="Tahoma" w:hAnsi="Tahoma" w:cs="Tahoma"/>
                                              <w:color w:val="000000" w:themeColor="text1"/>
                                            </w:rPr>
                                          </w:pPr>
                                          <w:r>
                                            <w:rPr>
                                              <w:rFonts w:ascii="Tahoma" w:hAnsi="Tahoma" w:cs="Tahoma"/>
                                              <w:color w:val="000000" w:themeColor="text1"/>
                                            </w:rPr>
                                            <w:t>Voter est un acte fondateur dans les démocraties contemporaines. Il s’agit d’un choix individuel mais qui peut être aussi influencé par des facteurs sociaux et collectifs. Dans cette séquence nous serons amenés à nous demander :« pourquoi la participation électorale décline-t-elle ? Comment expliquer le vote des électeurs ? »</w:t>
                                          </w:r>
                                        </w:p>
                                      </w:sdtContent>
                                    </w:sdt>
                                    <w:sdt>
                                      <w:sdtPr>
                                        <w:rPr>
                                          <w:color w:val="C0504D"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0E5E102" w14:textId="28375C3A" w:rsidR="00A3112B" w:rsidRDefault="00A3112B">
                                          <w:pPr>
                                            <w:pStyle w:val="Sansinterligne"/>
                                            <w:rPr>
                                              <w:color w:val="C0504D" w:themeColor="accent2"/>
                                              <w:sz w:val="26"/>
                                              <w:szCs w:val="26"/>
                                            </w:rPr>
                                          </w:pPr>
                                          <w:r>
                                            <w:rPr>
                                              <w:color w:val="C0504D" w:themeColor="accent2"/>
                                              <w:sz w:val="26"/>
                                              <w:szCs w:val="26"/>
                                            </w:rPr>
                                            <w:t>S.E.S_1_2019/2020</w:t>
                                          </w:r>
                                        </w:p>
                                      </w:sdtContent>
                                    </w:sdt>
                                    <w:p w14:paraId="2DF5D614" w14:textId="5E8E93A8" w:rsidR="00A3112B" w:rsidRDefault="001B133A">
                                      <w:pPr>
                                        <w:pStyle w:val="Sansinterligne"/>
                                      </w:pPr>
                                      <w:sdt>
                                        <w:sdtPr>
                                          <w:rPr>
                                            <w:color w:val="1F497D" w:themeColor="text2"/>
                                          </w:rPr>
                                          <w:alias w:val="Cours"/>
                                          <w:tag w:val="Co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A3112B">
                                            <w:rPr>
                                              <w:color w:val="1F497D" w:themeColor="text2"/>
                                            </w:rPr>
                                            <w:t>Cours_1ère_G. BOURC’HIS</w:t>
                                          </w:r>
                                        </w:sdtContent>
                                      </w:sdt>
                                    </w:p>
                                  </w:tc>
                                </w:tr>
                              </w:tbl>
                              <w:p w14:paraId="0992D268" w14:textId="77777777" w:rsidR="00A3112B" w:rsidRDefault="00A3112B" w:rsidP="00487DF1"/>
                              <w:p w14:paraId="609E90EF" w14:textId="77777777" w:rsidR="00A3112B" w:rsidRDefault="00A3112B" w:rsidP="00487DF1"/>
                              <w:p w14:paraId="3E2B00A8" w14:textId="77777777" w:rsidR="00A3112B" w:rsidRDefault="00A3112B" w:rsidP="00487DF1"/>
                              <w:p w14:paraId="12C51316" w14:textId="77777777" w:rsidR="00A3112B" w:rsidRDefault="00A3112B" w:rsidP="00487DF1"/>
                              <w:p w14:paraId="2D79F59B" w14:textId="77777777" w:rsidR="00A3112B" w:rsidRDefault="00A3112B" w:rsidP="00487DF1"/>
                              <w:p w14:paraId="3AD00124" w14:textId="77777777" w:rsidR="00A3112B" w:rsidRDefault="00A3112B" w:rsidP="00487DF1"/>
                              <w:p w14:paraId="58C8A701" w14:textId="77777777" w:rsidR="00A3112B" w:rsidRDefault="00A3112B" w:rsidP="00487DF1"/>
                              <w:p w14:paraId="24BBC4E8" w14:textId="77777777" w:rsidR="00A3112B" w:rsidRDefault="00A3112B" w:rsidP="00487DF1">
                                <w:pPr>
                                  <w:rPr>
                                    <w:b/>
                                    <w:bCs/>
                                    <w:u w:val="single"/>
                                  </w:rPr>
                                </w:pPr>
                                <w:r>
                                  <w:rPr>
                                    <w:b/>
                                    <w:bCs/>
                                    <w:u w:val="single"/>
                                  </w:rPr>
                                  <w:t>A LA FIN DE CETTE SEQUENCE, JE DOIS ETRE CAPABLE DE :</w:t>
                                </w:r>
                              </w:p>
                              <w:p w14:paraId="527DAF34" w14:textId="77777777" w:rsidR="00A3112B" w:rsidRDefault="00A3112B" w:rsidP="00487DF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2B3A92B" id="Zone de texte 138" o:spid="_x0000_s1027" type="#_x0000_t202" style="position:absolute;margin-left:18pt;margin-top:108.75pt;width:134.85pt;height:402pt;z-index:25172889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127"/>
                            <w:gridCol w:w="2896"/>
                          </w:tblGrid>
                          <w:tr w:rsidR="00A3112B" w14:paraId="4B229AA0" w14:textId="77777777">
                            <w:trPr>
                              <w:jc w:val="center"/>
                            </w:trPr>
                            <w:tc>
                              <w:tcPr>
                                <w:tcW w:w="2568" w:type="pct"/>
                                <w:vAlign w:val="center"/>
                              </w:tcPr>
                              <w:p w14:paraId="5C48E5ED" w14:textId="77777777" w:rsidR="00A3112B" w:rsidRDefault="00A3112B">
                                <w:pPr>
                                  <w:jc w:val="right"/>
                                </w:pPr>
                                <w:r>
                                  <w:object w:dxaOrig="3480" w:dyaOrig="1680" w14:anchorId="53115DD0">
                                    <v:shape id="_x0000_i1026" type="#_x0000_t75" style="width:320.25pt;height:154.5pt">
                                      <v:imagedata r:id="rId9" o:title=""/>
                                    </v:shape>
                                    <o:OLEObject Type="Embed" ProgID="PBrush" ShapeID="_x0000_i1026" DrawAspect="Content" ObjectID="_1648217907" r:id="rId11"/>
                                  </w:object>
                                </w:r>
                              </w:p>
                              <w:p w14:paraId="73A9AE7B" w14:textId="77777777" w:rsidR="00A3112B" w:rsidRDefault="00A3112B">
                                <w:pPr>
                                  <w:jc w:val="right"/>
                                </w:pPr>
                              </w:p>
                              <w:sdt>
                                <w:sdtPr>
                                  <w:rPr>
                                    <w:rFonts w:ascii="Tahoma" w:hAnsi="Tahoma" w:cs="Tahoma"/>
                                    <w:caps/>
                                    <w:color w:val="191919" w:themeColor="text1" w:themeTint="E6"/>
                                    <w:sz w:val="44"/>
                                    <w:szCs w:val="44"/>
                                  </w:rPr>
                                  <w:alias w:val="Titr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F97886A" w14:textId="15083543" w:rsidR="00A3112B" w:rsidRPr="009D3035" w:rsidRDefault="00A3112B" w:rsidP="00CD2BFA">
                                    <w:pPr>
                                      <w:pStyle w:val="Sansinterligne"/>
                                      <w:spacing w:line="312" w:lineRule="auto"/>
                                      <w:rPr>
                                        <w:rFonts w:ascii="Tahoma" w:hAnsi="Tahoma" w:cs="Tahoma"/>
                                        <w:caps/>
                                        <w:color w:val="191919" w:themeColor="text1" w:themeTint="E6"/>
                                        <w:sz w:val="44"/>
                                        <w:szCs w:val="44"/>
                                      </w:rPr>
                                    </w:pPr>
                                    <w:r>
                                      <w:rPr>
                                        <w:rFonts w:ascii="Tahoma" w:hAnsi="Tahoma" w:cs="Tahoma"/>
                                        <w:caps/>
                                        <w:color w:val="191919" w:themeColor="text1" w:themeTint="E6"/>
                                        <w:sz w:val="44"/>
                                        <w:szCs w:val="44"/>
                                      </w:rPr>
                                      <w:t xml:space="preserve">Voter, une affaire individuelle ou </w:t>
                                    </w:r>
                                    <w:proofErr w:type="gramStart"/>
                                    <w:r>
                                      <w:rPr>
                                        <w:rFonts w:ascii="Tahoma" w:hAnsi="Tahoma" w:cs="Tahoma"/>
                                        <w:caps/>
                                        <w:color w:val="191919" w:themeColor="text1" w:themeTint="E6"/>
                                        <w:sz w:val="44"/>
                                        <w:szCs w:val="44"/>
                                      </w:rPr>
                                      <w:t>COLLECTIVE?</w:t>
                                    </w:r>
                                    <w:proofErr w:type="gramEnd"/>
                                  </w:p>
                                </w:sdtContent>
                              </w:sdt>
                              <w:sdt>
                                <w:sdtPr>
                                  <w:rPr>
                                    <w:color w:val="000000" w:themeColor="text1"/>
                                    <w:sz w:val="24"/>
                                    <w:szCs w:val="24"/>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3591B5C" w14:textId="732FFA06" w:rsidR="00A3112B" w:rsidRDefault="00A3112B">
                                    <w:pPr>
                                      <w:jc w:val="right"/>
                                      <w:rPr>
                                        <w:sz w:val="24"/>
                                        <w:szCs w:val="24"/>
                                      </w:rPr>
                                    </w:pPr>
                                    <w:r>
                                      <w:rPr>
                                        <w:color w:val="000000" w:themeColor="text1"/>
                                        <w:sz w:val="24"/>
                                        <w:szCs w:val="24"/>
                                      </w:rPr>
                                      <w:t>Séquence 9</w:t>
                                    </w:r>
                                  </w:p>
                                </w:sdtContent>
                              </w:sdt>
                            </w:tc>
                            <w:tc>
                              <w:tcPr>
                                <w:tcW w:w="2432" w:type="pct"/>
                                <w:vAlign w:val="center"/>
                              </w:tcPr>
                              <w:p w14:paraId="0C7B4B87" w14:textId="77777777" w:rsidR="00A3112B" w:rsidRDefault="00A3112B">
                                <w:pPr>
                                  <w:pStyle w:val="Sansinterligne"/>
                                  <w:rPr>
                                    <w:caps/>
                                    <w:color w:val="C0504D" w:themeColor="accent2"/>
                                    <w:sz w:val="26"/>
                                    <w:szCs w:val="26"/>
                                  </w:rPr>
                                </w:pPr>
                                <w:r>
                                  <w:rPr>
                                    <w:caps/>
                                    <w:color w:val="C0504D" w:themeColor="accent2"/>
                                    <w:sz w:val="26"/>
                                    <w:szCs w:val="26"/>
                                  </w:rPr>
                                  <w:t>PROBLEMATIQUE</w:t>
                                </w:r>
                              </w:p>
                              <w:sdt>
                                <w:sdtPr>
                                  <w:rPr>
                                    <w:rFonts w:ascii="Tahoma" w:hAnsi="Tahoma" w:cs="Tahoma"/>
                                    <w:color w:val="000000" w:themeColor="text1"/>
                                  </w:rPr>
                                  <w:alias w:val="Résumé"/>
                                  <w:tag w:val=""/>
                                  <w:id w:val="-2036181933"/>
                                  <w:dataBinding w:prefixMappings="xmlns:ns0='http://schemas.microsoft.com/office/2006/coverPageProps' " w:xpath="/ns0:CoverPageProperties[1]/ns0:Abstract[1]" w:storeItemID="{55AF091B-3C7A-41E3-B477-F2FDAA23CFDA}"/>
                                  <w:text/>
                                </w:sdtPr>
                                <w:sdtEndPr/>
                                <w:sdtContent>
                                  <w:p w14:paraId="710D28DF" w14:textId="43A08156" w:rsidR="00A3112B" w:rsidRPr="009D3035" w:rsidRDefault="00A3112B" w:rsidP="009D3035">
                                    <w:pPr>
                                      <w:rPr>
                                        <w:rFonts w:ascii="Tahoma" w:hAnsi="Tahoma" w:cs="Tahoma"/>
                                        <w:color w:val="000000" w:themeColor="text1"/>
                                      </w:rPr>
                                    </w:pPr>
                                    <w:r>
                                      <w:rPr>
                                        <w:rFonts w:ascii="Tahoma" w:hAnsi="Tahoma" w:cs="Tahoma"/>
                                        <w:color w:val="000000" w:themeColor="text1"/>
                                      </w:rPr>
                                      <w:t>Voter est un acte fondateur dans les démocraties contemporaines. Il s’agit d’un choix individuel mais qui peut être aussi influencé par des facteurs sociaux et collectifs. Dans cette séquence nous serons amenés à nous demander :« pourquoi la participation électorale décline-t-elle ? Comment expliquer le vote des électeurs ? »</w:t>
                                    </w:r>
                                  </w:p>
                                </w:sdtContent>
                              </w:sdt>
                              <w:sdt>
                                <w:sdtPr>
                                  <w:rPr>
                                    <w:color w:val="C0504D"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0E5E102" w14:textId="28375C3A" w:rsidR="00A3112B" w:rsidRDefault="00A3112B">
                                    <w:pPr>
                                      <w:pStyle w:val="Sansinterligne"/>
                                      <w:rPr>
                                        <w:color w:val="C0504D" w:themeColor="accent2"/>
                                        <w:sz w:val="26"/>
                                        <w:szCs w:val="26"/>
                                      </w:rPr>
                                    </w:pPr>
                                    <w:r>
                                      <w:rPr>
                                        <w:color w:val="C0504D" w:themeColor="accent2"/>
                                        <w:sz w:val="26"/>
                                        <w:szCs w:val="26"/>
                                      </w:rPr>
                                      <w:t>S.E.S_1_2019/2020</w:t>
                                    </w:r>
                                  </w:p>
                                </w:sdtContent>
                              </w:sdt>
                              <w:p w14:paraId="2DF5D614" w14:textId="5E8E93A8" w:rsidR="00A3112B" w:rsidRDefault="001B133A">
                                <w:pPr>
                                  <w:pStyle w:val="Sansinterligne"/>
                                </w:pPr>
                                <w:sdt>
                                  <w:sdtPr>
                                    <w:rPr>
                                      <w:color w:val="1F497D" w:themeColor="text2"/>
                                    </w:rPr>
                                    <w:alias w:val="Cours"/>
                                    <w:tag w:val="Co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A3112B">
                                      <w:rPr>
                                        <w:color w:val="1F497D" w:themeColor="text2"/>
                                      </w:rPr>
                                      <w:t>Cours_1ère_G. BOURC’HIS</w:t>
                                    </w:r>
                                  </w:sdtContent>
                                </w:sdt>
                              </w:p>
                            </w:tc>
                          </w:tr>
                        </w:tbl>
                        <w:p w14:paraId="0992D268" w14:textId="77777777" w:rsidR="00A3112B" w:rsidRDefault="00A3112B" w:rsidP="00487DF1"/>
                        <w:p w14:paraId="609E90EF" w14:textId="77777777" w:rsidR="00A3112B" w:rsidRDefault="00A3112B" w:rsidP="00487DF1"/>
                        <w:p w14:paraId="3E2B00A8" w14:textId="77777777" w:rsidR="00A3112B" w:rsidRDefault="00A3112B" w:rsidP="00487DF1"/>
                        <w:p w14:paraId="12C51316" w14:textId="77777777" w:rsidR="00A3112B" w:rsidRDefault="00A3112B" w:rsidP="00487DF1"/>
                        <w:p w14:paraId="2D79F59B" w14:textId="77777777" w:rsidR="00A3112B" w:rsidRDefault="00A3112B" w:rsidP="00487DF1"/>
                        <w:p w14:paraId="3AD00124" w14:textId="77777777" w:rsidR="00A3112B" w:rsidRDefault="00A3112B" w:rsidP="00487DF1"/>
                        <w:p w14:paraId="58C8A701" w14:textId="77777777" w:rsidR="00A3112B" w:rsidRDefault="00A3112B" w:rsidP="00487DF1"/>
                        <w:p w14:paraId="24BBC4E8" w14:textId="77777777" w:rsidR="00A3112B" w:rsidRDefault="00A3112B" w:rsidP="00487DF1">
                          <w:pPr>
                            <w:rPr>
                              <w:b/>
                              <w:bCs/>
                              <w:u w:val="single"/>
                            </w:rPr>
                          </w:pPr>
                          <w:r>
                            <w:rPr>
                              <w:b/>
                              <w:bCs/>
                              <w:u w:val="single"/>
                            </w:rPr>
                            <w:t>A LA FIN DE CETTE SEQUENCE, JE DOIS ETRE CAPABLE DE :</w:t>
                          </w:r>
                        </w:p>
                        <w:p w14:paraId="527DAF34" w14:textId="77777777" w:rsidR="00A3112B" w:rsidRDefault="00A3112B" w:rsidP="00487DF1"/>
                      </w:txbxContent>
                    </v:textbox>
                    <w10:wrap anchorx="page" anchory="page"/>
                  </v:shape>
                </w:pict>
              </mc:Fallback>
            </mc:AlternateContent>
          </w:r>
          <w:r>
            <w:rPr>
              <w:rFonts w:ascii="Courier New" w:hAnsi="Courier New" w:cs="Courier New"/>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Pensez à annoter, stabiloter et compléter ce document sur des feuilles annexes.</w:t>
          </w:r>
        </w:p>
        <w:p w14:paraId="1298BC8F" w14:textId="7EDE718E" w:rsidR="00487DF1" w:rsidRDefault="00487DF1">
          <w:pPr>
            <w:rPr>
              <w:b/>
              <w:bCs/>
            </w:rPr>
          </w:pPr>
        </w:p>
        <w:p w14:paraId="3A1EE874" w14:textId="6C453554" w:rsidR="00487DF1" w:rsidRDefault="00487DF1">
          <w:pPr>
            <w:rPr>
              <w:b/>
              <w:bCs/>
            </w:rPr>
          </w:pPr>
        </w:p>
        <w:p w14:paraId="082F2BE2" w14:textId="2FE33FBD" w:rsidR="00487DF1" w:rsidRDefault="00487DF1">
          <w:pPr>
            <w:rPr>
              <w:b/>
              <w:bCs/>
            </w:rPr>
          </w:pPr>
        </w:p>
        <w:p w14:paraId="3B2FFA5C" w14:textId="1A81F76D" w:rsidR="00487DF1" w:rsidRDefault="00487DF1">
          <w:pPr>
            <w:rPr>
              <w:b/>
              <w:bCs/>
            </w:rPr>
          </w:pPr>
        </w:p>
        <w:p w14:paraId="4F33DF8B" w14:textId="10C11DC7" w:rsidR="00487DF1" w:rsidRDefault="00487DF1">
          <w:pPr>
            <w:rPr>
              <w:b/>
              <w:bCs/>
            </w:rPr>
          </w:pPr>
        </w:p>
        <w:p w14:paraId="50A137C5" w14:textId="0DD5AFCC" w:rsidR="00487DF1" w:rsidRDefault="00487DF1">
          <w:pPr>
            <w:rPr>
              <w:b/>
              <w:bCs/>
            </w:rPr>
          </w:pPr>
        </w:p>
        <w:p w14:paraId="219BF004" w14:textId="7653828C" w:rsidR="00487DF1" w:rsidRDefault="00487DF1">
          <w:pPr>
            <w:rPr>
              <w:b/>
              <w:bCs/>
            </w:rPr>
          </w:pPr>
        </w:p>
        <w:p w14:paraId="7CC41E6E" w14:textId="0AD05F9F" w:rsidR="00487DF1" w:rsidRDefault="00487DF1">
          <w:pPr>
            <w:rPr>
              <w:b/>
              <w:bCs/>
            </w:rPr>
          </w:pPr>
        </w:p>
        <w:p w14:paraId="76F0FB66" w14:textId="15E97171" w:rsidR="00487DF1" w:rsidRDefault="00487DF1">
          <w:pPr>
            <w:rPr>
              <w:b/>
              <w:bCs/>
            </w:rPr>
          </w:pPr>
        </w:p>
        <w:p w14:paraId="37B1B96B" w14:textId="38230EA5" w:rsidR="00487DF1" w:rsidRDefault="00487DF1">
          <w:pPr>
            <w:rPr>
              <w:b/>
              <w:bCs/>
            </w:rPr>
          </w:pPr>
        </w:p>
        <w:p w14:paraId="33F5A270" w14:textId="71657C00" w:rsidR="00487DF1" w:rsidRDefault="00487DF1">
          <w:pPr>
            <w:rPr>
              <w:b/>
              <w:bCs/>
            </w:rPr>
          </w:pPr>
        </w:p>
        <w:p w14:paraId="5D52F99E" w14:textId="533F18B6" w:rsidR="00487DF1" w:rsidRDefault="00487DF1">
          <w:pPr>
            <w:rPr>
              <w:b/>
              <w:bCs/>
            </w:rPr>
          </w:pPr>
        </w:p>
        <w:p w14:paraId="36A3D0B0" w14:textId="4589D038" w:rsidR="00487DF1" w:rsidRDefault="00487DF1">
          <w:pPr>
            <w:rPr>
              <w:b/>
              <w:bCs/>
            </w:rPr>
          </w:pPr>
        </w:p>
        <w:p w14:paraId="5305DDD8" w14:textId="231C77B8" w:rsidR="00487DF1" w:rsidRDefault="00487DF1">
          <w:pPr>
            <w:rPr>
              <w:b/>
              <w:bCs/>
            </w:rPr>
          </w:pPr>
        </w:p>
        <w:p w14:paraId="162995ED" w14:textId="546974E5" w:rsidR="00487DF1" w:rsidRDefault="00487DF1">
          <w:pPr>
            <w:rPr>
              <w:b/>
              <w:bCs/>
            </w:rPr>
          </w:pPr>
        </w:p>
        <w:p w14:paraId="6CB66030" w14:textId="2B94F9F7" w:rsidR="00487DF1" w:rsidRDefault="00487DF1">
          <w:pPr>
            <w:rPr>
              <w:b/>
              <w:bCs/>
            </w:rPr>
          </w:pPr>
        </w:p>
        <w:p w14:paraId="0D463B32" w14:textId="5A59A50F" w:rsidR="00487DF1" w:rsidRDefault="00487DF1">
          <w:pPr>
            <w:rPr>
              <w:b/>
              <w:bCs/>
            </w:rPr>
          </w:pPr>
        </w:p>
        <w:p w14:paraId="3C1E1D9F" w14:textId="6A632930" w:rsidR="00487DF1" w:rsidRDefault="00487DF1">
          <w:pPr>
            <w:rPr>
              <w:b/>
              <w:bCs/>
            </w:rPr>
          </w:pPr>
        </w:p>
        <w:p w14:paraId="792FFAC3" w14:textId="40B4135C" w:rsidR="00487DF1" w:rsidRDefault="00487DF1">
          <w:pPr>
            <w:rPr>
              <w:b/>
              <w:bCs/>
            </w:rPr>
          </w:pPr>
        </w:p>
        <w:p w14:paraId="57578876" w14:textId="541B011D" w:rsidR="00487DF1" w:rsidRDefault="00487DF1">
          <w:pPr>
            <w:rPr>
              <w:b/>
              <w:bCs/>
            </w:rPr>
          </w:pPr>
        </w:p>
        <w:p w14:paraId="2B06A51B" w14:textId="38F8C20B" w:rsidR="00487DF1" w:rsidRDefault="00487DF1">
          <w:pPr>
            <w:rPr>
              <w:b/>
              <w:bCs/>
            </w:rPr>
          </w:pPr>
        </w:p>
        <w:p w14:paraId="3A38F38B" w14:textId="35E3E347" w:rsidR="00487DF1" w:rsidRDefault="00487DF1">
          <w:pPr>
            <w:rPr>
              <w:b/>
              <w:bCs/>
            </w:rPr>
          </w:pPr>
        </w:p>
        <w:p w14:paraId="0292F516" w14:textId="5AD0FBBF" w:rsidR="00487DF1" w:rsidRDefault="00487DF1">
          <w:pPr>
            <w:rPr>
              <w:b/>
              <w:bCs/>
            </w:rPr>
          </w:pPr>
        </w:p>
        <w:p w14:paraId="1E56B56B" w14:textId="7F7A8AFB" w:rsidR="00487DF1" w:rsidRDefault="00487DF1">
          <w:pPr>
            <w:rPr>
              <w:b/>
              <w:bCs/>
            </w:rPr>
          </w:pPr>
        </w:p>
        <w:p w14:paraId="1B32B978" w14:textId="0401F4DB" w:rsidR="00487DF1" w:rsidRDefault="00487DF1">
          <w:pPr>
            <w:rPr>
              <w:b/>
              <w:bCs/>
            </w:rPr>
          </w:pPr>
        </w:p>
        <w:p w14:paraId="5A1B3B3E" w14:textId="61BC9083" w:rsidR="00487DF1" w:rsidRDefault="00487DF1">
          <w:pPr>
            <w:rPr>
              <w:b/>
              <w:bCs/>
            </w:rPr>
          </w:pPr>
        </w:p>
        <w:p w14:paraId="2CB09492" w14:textId="272A455B" w:rsidR="00CD2BFA" w:rsidRDefault="001B133A"/>
      </w:sdtContent>
    </w:sdt>
    <w:sdt>
      <w:sdtPr>
        <w:rPr>
          <w:rFonts w:asciiTheme="minorHAnsi" w:eastAsiaTheme="minorHAnsi" w:hAnsiTheme="minorHAnsi" w:cstheme="minorBidi"/>
          <w:b w:val="0"/>
          <w:bCs w:val="0"/>
          <w:color w:val="auto"/>
          <w:sz w:val="22"/>
          <w:szCs w:val="22"/>
        </w:rPr>
        <w:id w:val="6607563"/>
        <w:docPartObj>
          <w:docPartGallery w:val="Table of Contents"/>
          <w:docPartUnique/>
        </w:docPartObj>
      </w:sdtPr>
      <w:sdtEndPr/>
      <w:sdtContent>
        <w:p w14:paraId="0D406EEC" w14:textId="200592BC" w:rsidR="0085511F" w:rsidRDefault="009D3035" w:rsidP="00AF4788">
          <w:pPr>
            <w:pStyle w:val="En-ttedetabledesmatires"/>
            <w:spacing w:before="360"/>
            <w:jc w:val="center"/>
          </w:pPr>
          <w:r>
            <w:rPr>
              <w:bCs w:val="0"/>
              <w:u w:val="single"/>
            </w:rPr>
            <w:t>Sé</w:t>
          </w:r>
          <w:r w:rsidRPr="00C5759D">
            <w:rPr>
              <w:bCs w:val="0"/>
              <w:u w:val="single"/>
            </w:rPr>
            <w:t xml:space="preserve">quence </w:t>
          </w:r>
          <w:r w:rsidR="00531F19">
            <w:rPr>
              <w:bCs w:val="0"/>
              <w:u w:val="single"/>
            </w:rPr>
            <w:t>9</w:t>
          </w:r>
          <w:r w:rsidR="00C5759D" w:rsidRPr="00C5759D">
            <w:rPr>
              <w:bCs w:val="0"/>
              <w:u w:val="single"/>
            </w:rPr>
            <w:t> :</w:t>
          </w:r>
          <w:r>
            <w:rPr>
              <w:bCs w:val="0"/>
              <w:u w:val="single"/>
            </w:rPr>
            <w:t xml:space="preserve"> </w:t>
          </w:r>
          <w:r w:rsidR="001B3CFB">
            <w:rPr>
              <w:bCs w:val="0"/>
              <w:u w:val="single"/>
            </w:rPr>
            <w:t>Voter, une affaire individuelle ou collective </w:t>
          </w:r>
          <w:r>
            <w:rPr>
              <w:bCs w:val="0"/>
              <w:u w:val="single"/>
            </w:rPr>
            <w:t>?</w:t>
          </w:r>
        </w:p>
        <w:p w14:paraId="2DFE6789" w14:textId="453D7368" w:rsidR="002D54B6" w:rsidRDefault="006404D3">
          <w:pPr>
            <w:pStyle w:val="TM1"/>
            <w:tabs>
              <w:tab w:val="right" w:leader="dot" w:pos="10876"/>
            </w:tabs>
            <w:rPr>
              <w:rFonts w:eastAsiaTheme="minorEastAsia"/>
              <w:noProof/>
              <w:lang w:eastAsia="fr-FR"/>
            </w:rPr>
          </w:pPr>
          <w:r>
            <w:fldChar w:fldCharType="begin"/>
          </w:r>
          <w:r w:rsidR="00823ED9">
            <w:instrText xml:space="preserve"> TOC \o "1-3" \h \z \u </w:instrText>
          </w:r>
          <w:r>
            <w:fldChar w:fldCharType="separate"/>
          </w:r>
          <w:hyperlink w:anchor="_Toc37182969" w:history="1">
            <w:r w:rsidR="002D54B6" w:rsidRPr="006416DB">
              <w:rPr>
                <w:rStyle w:val="Lienhypertexte"/>
                <w:noProof/>
              </w:rPr>
              <w:t>Introduction : Le vote : un fondement de la démocratie</w:t>
            </w:r>
            <w:r w:rsidR="002D54B6">
              <w:rPr>
                <w:noProof/>
                <w:webHidden/>
              </w:rPr>
              <w:tab/>
            </w:r>
            <w:r w:rsidR="002D54B6">
              <w:rPr>
                <w:noProof/>
                <w:webHidden/>
              </w:rPr>
              <w:fldChar w:fldCharType="begin"/>
            </w:r>
            <w:r w:rsidR="002D54B6">
              <w:rPr>
                <w:noProof/>
                <w:webHidden/>
              </w:rPr>
              <w:instrText xml:space="preserve"> PAGEREF _Toc37182969 \h </w:instrText>
            </w:r>
            <w:r w:rsidR="002D54B6">
              <w:rPr>
                <w:noProof/>
                <w:webHidden/>
              </w:rPr>
            </w:r>
            <w:r w:rsidR="002D54B6">
              <w:rPr>
                <w:noProof/>
                <w:webHidden/>
              </w:rPr>
              <w:fldChar w:fldCharType="separate"/>
            </w:r>
            <w:r w:rsidR="006550CC">
              <w:rPr>
                <w:noProof/>
                <w:webHidden/>
              </w:rPr>
              <w:t>2</w:t>
            </w:r>
            <w:r w:rsidR="002D54B6">
              <w:rPr>
                <w:noProof/>
                <w:webHidden/>
              </w:rPr>
              <w:fldChar w:fldCharType="end"/>
            </w:r>
          </w:hyperlink>
        </w:p>
        <w:p w14:paraId="13D6C724" w14:textId="24AB129C" w:rsidR="002D54B6" w:rsidRDefault="001B133A">
          <w:pPr>
            <w:pStyle w:val="TM2"/>
            <w:rPr>
              <w:rFonts w:eastAsiaTheme="minorEastAsia"/>
              <w:noProof/>
              <w:lang w:eastAsia="fr-FR"/>
            </w:rPr>
          </w:pPr>
          <w:hyperlink w:anchor="_Toc37182970" w:history="1">
            <w:r w:rsidR="002D54B6" w:rsidRPr="006416DB">
              <w:rPr>
                <w:rStyle w:val="Lienhypertexte"/>
                <w:noProof/>
              </w:rPr>
              <w:sym w:font="Symbol" w:char="F0AE"/>
            </w:r>
            <w:r w:rsidR="002D54B6" w:rsidRPr="006416DB">
              <w:rPr>
                <w:rStyle w:val="Lienhypertexte"/>
                <w:noProof/>
              </w:rPr>
              <w:t xml:space="preserve"> </w:t>
            </w:r>
            <w:r w:rsidR="002D54B6" w:rsidRPr="006416DB">
              <w:rPr>
                <w:rStyle w:val="Lienhypertexte"/>
                <w:noProof/>
              </w:rPr>
              <w:sym w:font="Wingdings" w:char="F026"/>
            </w:r>
            <w:r w:rsidR="002D54B6" w:rsidRPr="006416DB">
              <w:rPr>
                <w:rStyle w:val="Lienhypertexte"/>
                <w:noProof/>
              </w:rPr>
              <w:t xml:space="preserve">  Doc 1 page 254 « L’histoire du vote en France »</w:t>
            </w:r>
            <w:r w:rsidR="002D54B6">
              <w:rPr>
                <w:noProof/>
                <w:webHidden/>
              </w:rPr>
              <w:tab/>
            </w:r>
            <w:r w:rsidR="002D54B6">
              <w:rPr>
                <w:noProof/>
                <w:webHidden/>
              </w:rPr>
              <w:fldChar w:fldCharType="begin"/>
            </w:r>
            <w:r w:rsidR="002D54B6">
              <w:rPr>
                <w:noProof/>
                <w:webHidden/>
              </w:rPr>
              <w:instrText xml:space="preserve"> PAGEREF _Toc37182970 \h </w:instrText>
            </w:r>
            <w:r w:rsidR="002D54B6">
              <w:rPr>
                <w:noProof/>
                <w:webHidden/>
              </w:rPr>
            </w:r>
            <w:r w:rsidR="002D54B6">
              <w:rPr>
                <w:noProof/>
                <w:webHidden/>
              </w:rPr>
              <w:fldChar w:fldCharType="separate"/>
            </w:r>
            <w:r w:rsidR="006550CC">
              <w:rPr>
                <w:noProof/>
                <w:webHidden/>
              </w:rPr>
              <w:t>2</w:t>
            </w:r>
            <w:r w:rsidR="002D54B6">
              <w:rPr>
                <w:noProof/>
                <w:webHidden/>
              </w:rPr>
              <w:fldChar w:fldCharType="end"/>
            </w:r>
          </w:hyperlink>
        </w:p>
        <w:p w14:paraId="31A277C9" w14:textId="58677677" w:rsidR="002D54B6" w:rsidRDefault="001B133A">
          <w:pPr>
            <w:pStyle w:val="TM2"/>
            <w:rPr>
              <w:rFonts w:eastAsiaTheme="minorEastAsia"/>
              <w:noProof/>
              <w:lang w:eastAsia="fr-FR"/>
            </w:rPr>
          </w:pPr>
          <w:hyperlink w:anchor="_Toc37182971" w:history="1">
            <w:r w:rsidR="002D54B6" w:rsidRPr="006416DB">
              <w:rPr>
                <w:rStyle w:val="Lienhypertexte"/>
                <w:noProof/>
              </w:rPr>
              <w:sym w:font="Symbol" w:char="F0AE"/>
            </w:r>
            <w:r w:rsidR="002D54B6" w:rsidRPr="006416DB">
              <w:rPr>
                <w:rStyle w:val="Lienhypertexte"/>
                <w:noProof/>
              </w:rPr>
              <w:t xml:space="preserve"> </w:t>
            </w:r>
            <w:r w:rsidR="002D54B6" w:rsidRPr="006416DB">
              <w:rPr>
                <w:rStyle w:val="Lienhypertexte"/>
                <w:noProof/>
              </w:rPr>
              <w:sym w:font="Wingdings" w:char="F026"/>
            </w:r>
            <w:r w:rsidR="002D54B6" w:rsidRPr="006416DB">
              <w:rPr>
                <w:rStyle w:val="Lienhypertexte"/>
                <w:noProof/>
              </w:rPr>
              <w:t xml:space="preserve">  Doc 4 page 255 « Démocratie représentative et démocratie directe »</w:t>
            </w:r>
            <w:r w:rsidR="002D54B6">
              <w:rPr>
                <w:noProof/>
                <w:webHidden/>
              </w:rPr>
              <w:tab/>
            </w:r>
            <w:r w:rsidR="002D54B6">
              <w:rPr>
                <w:noProof/>
                <w:webHidden/>
              </w:rPr>
              <w:fldChar w:fldCharType="begin"/>
            </w:r>
            <w:r w:rsidR="002D54B6">
              <w:rPr>
                <w:noProof/>
                <w:webHidden/>
              </w:rPr>
              <w:instrText xml:space="preserve"> PAGEREF _Toc37182971 \h </w:instrText>
            </w:r>
            <w:r w:rsidR="002D54B6">
              <w:rPr>
                <w:noProof/>
                <w:webHidden/>
              </w:rPr>
            </w:r>
            <w:r w:rsidR="002D54B6">
              <w:rPr>
                <w:noProof/>
                <w:webHidden/>
              </w:rPr>
              <w:fldChar w:fldCharType="separate"/>
            </w:r>
            <w:r w:rsidR="006550CC">
              <w:rPr>
                <w:noProof/>
                <w:webHidden/>
              </w:rPr>
              <w:t>2</w:t>
            </w:r>
            <w:r w:rsidR="002D54B6">
              <w:rPr>
                <w:noProof/>
                <w:webHidden/>
              </w:rPr>
              <w:fldChar w:fldCharType="end"/>
            </w:r>
          </w:hyperlink>
        </w:p>
        <w:p w14:paraId="40DA2D57" w14:textId="59AB1026" w:rsidR="002D54B6" w:rsidRDefault="001B133A">
          <w:pPr>
            <w:pStyle w:val="TM2"/>
            <w:rPr>
              <w:rFonts w:eastAsiaTheme="minorEastAsia"/>
              <w:noProof/>
              <w:lang w:eastAsia="fr-FR"/>
            </w:rPr>
          </w:pPr>
          <w:hyperlink w:anchor="_Toc37182972" w:history="1">
            <w:r w:rsidR="002D54B6" w:rsidRPr="006416DB">
              <w:rPr>
                <w:rStyle w:val="Lienhypertexte"/>
                <w:noProof/>
              </w:rPr>
              <w:sym w:font="Symbol" w:char="F0AE"/>
            </w:r>
            <w:r w:rsidR="002D54B6" w:rsidRPr="006416DB">
              <w:rPr>
                <w:rStyle w:val="Lienhypertexte"/>
                <w:noProof/>
              </w:rPr>
              <w:t xml:space="preserve"> </w:t>
            </w:r>
            <w:r w:rsidR="002D54B6" w:rsidRPr="006416DB">
              <w:rPr>
                <w:rStyle w:val="Lienhypertexte"/>
                <w:noProof/>
              </w:rPr>
              <w:sym w:font="Wingdings" w:char="F026"/>
            </w:r>
            <w:r w:rsidR="002D54B6" w:rsidRPr="006416DB">
              <w:rPr>
                <w:rStyle w:val="Lienhypertexte"/>
                <w:noProof/>
              </w:rPr>
              <w:t xml:space="preserve">  Doc 2 page 254 « Le vote, un devoir citoyen »</w:t>
            </w:r>
            <w:r w:rsidR="002D54B6">
              <w:rPr>
                <w:noProof/>
                <w:webHidden/>
              </w:rPr>
              <w:tab/>
            </w:r>
            <w:r w:rsidR="002D54B6">
              <w:rPr>
                <w:noProof/>
                <w:webHidden/>
              </w:rPr>
              <w:fldChar w:fldCharType="begin"/>
            </w:r>
            <w:r w:rsidR="002D54B6">
              <w:rPr>
                <w:noProof/>
                <w:webHidden/>
              </w:rPr>
              <w:instrText xml:space="preserve"> PAGEREF _Toc37182972 \h </w:instrText>
            </w:r>
            <w:r w:rsidR="002D54B6">
              <w:rPr>
                <w:noProof/>
                <w:webHidden/>
              </w:rPr>
            </w:r>
            <w:r w:rsidR="002D54B6">
              <w:rPr>
                <w:noProof/>
                <w:webHidden/>
              </w:rPr>
              <w:fldChar w:fldCharType="separate"/>
            </w:r>
            <w:r w:rsidR="006550CC">
              <w:rPr>
                <w:noProof/>
                <w:webHidden/>
              </w:rPr>
              <w:t>3</w:t>
            </w:r>
            <w:r w:rsidR="002D54B6">
              <w:rPr>
                <w:noProof/>
                <w:webHidden/>
              </w:rPr>
              <w:fldChar w:fldCharType="end"/>
            </w:r>
          </w:hyperlink>
        </w:p>
        <w:p w14:paraId="0D0A3BD9" w14:textId="546FB16E" w:rsidR="002D54B6" w:rsidRDefault="001B133A">
          <w:pPr>
            <w:pStyle w:val="TM1"/>
            <w:tabs>
              <w:tab w:val="left" w:pos="440"/>
              <w:tab w:val="right" w:leader="dot" w:pos="10876"/>
            </w:tabs>
            <w:rPr>
              <w:rFonts w:eastAsiaTheme="minorEastAsia"/>
              <w:noProof/>
              <w:lang w:eastAsia="fr-FR"/>
            </w:rPr>
          </w:pPr>
          <w:hyperlink w:anchor="_Toc37182973" w:history="1">
            <w:r w:rsidR="002D54B6" w:rsidRPr="006416DB">
              <w:rPr>
                <w:rStyle w:val="Lienhypertexte"/>
                <w:noProof/>
              </w:rPr>
              <w:t>I.</w:t>
            </w:r>
            <w:r w:rsidR="002D54B6">
              <w:rPr>
                <w:rFonts w:eastAsiaTheme="minorEastAsia"/>
                <w:noProof/>
                <w:lang w:eastAsia="fr-FR"/>
              </w:rPr>
              <w:tab/>
            </w:r>
            <w:r w:rsidR="002D54B6" w:rsidRPr="006416DB">
              <w:rPr>
                <w:rStyle w:val="Lienhypertexte"/>
                <w:noProof/>
              </w:rPr>
              <w:t>Mesurer la participation électorale</w:t>
            </w:r>
            <w:r w:rsidR="002D54B6">
              <w:rPr>
                <w:noProof/>
                <w:webHidden/>
              </w:rPr>
              <w:tab/>
            </w:r>
            <w:r w:rsidR="002D54B6">
              <w:rPr>
                <w:noProof/>
                <w:webHidden/>
              </w:rPr>
              <w:fldChar w:fldCharType="begin"/>
            </w:r>
            <w:r w:rsidR="002D54B6">
              <w:rPr>
                <w:noProof/>
                <w:webHidden/>
              </w:rPr>
              <w:instrText xml:space="preserve"> PAGEREF _Toc37182973 \h </w:instrText>
            </w:r>
            <w:r w:rsidR="002D54B6">
              <w:rPr>
                <w:noProof/>
                <w:webHidden/>
              </w:rPr>
            </w:r>
            <w:r w:rsidR="002D54B6">
              <w:rPr>
                <w:noProof/>
                <w:webHidden/>
              </w:rPr>
              <w:fldChar w:fldCharType="separate"/>
            </w:r>
            <w:r w:rsidR="006550CC">
              <w:rPr>
                <w:noProof/>
                <w:webHidden/>
              </w:rPr>
              <w:t>3</w:t>
            </w:r>
            <w:r w:rsidR="002D54B6">
              <w:rPr>
                <w:noProof/>
                <w:webHidden/>
              </w:rPr>
              <w:fldChar w:fldCharType="end"/>
            </w:r>
          </w:hyperlink>
        </w:p>
        <w:p w14:paraId="5CA6B41E" w14:textId="21E42C39" w:rsidR="002D54B6" w:rsidRDefault="001B133A">
          <w:pPr>
            <w:pStyle w:val="TM3"/>
            <w:tabs>
              <w:tab w:val="right" w:leader="dot" w:pos="10876"/>
            </w:tabs>
            <w:rPr>
              <w:rFonts w:eastAsiaTheme="minorEastAsia"/>
              <w:noProof/>
              <w:lang w:eastAsia="fr-FR"/>
            </w:rPr>
          </w:pPr>
          <w:hyperlink r:id="rId12" w:anchor="_Toc37182974" w:history="1">
            <w:r w:rsidR="002D54B6" w:rsidRPr="006416DB">
              <w:rPr>
                <w:rStyle w:val="Lienhypertexte"/>
                <w:noProof/>
              </w:rPr>
              <w:sym w:font="Symbol" w:char="F0A9"/>
            </w:r>
            <w:r w:rsidR="002D54B6" w:rsidRPr="006416DB">
              <w:rPr>
                <w:rStyle w:val="Lienhypertexte"/>
                <w:noProof/>
              </w:rPr>
              <w:t>_Taux d’inscription :</w:t>
            </w:r>
            <w:r w:rsidR="002D54B6">
              <w:rPr>
                <w:noProof/>
                <w:webHidden/>
              </w:rPr>
              <w:tab/>
            </w:r>
            <w:r w:rsidR="002D54B6">
              <w:rPr>
                <w:noProof/>
                <w:webHidden/>
              </w:rPr>
              <w:fldChar w:fldCharType="begin"/>
            </w:r>
            <w:r w:rsidR="002D54B6">
              <w:rPr>
                <w:noProof/>
                <w:webHidden/>
              </w:rPr>
              <w:instrText xml:space="preserve"> PAGEREF _Toc37182974 \h </w:instrText>
            </w:r>
            <w:r w:rsidR="002D54B6">
              <w:rPr>
                <w:noProof/>
                <w:webHidden/>
              </w:rPr>
            </w:r>
            <w:r w:rsidR="002D54B6">
              <w:rPr>
                <w:noProof/>
                <w:webHidden/>
              </w:rPr>
              <w:fldChar w:fldCharType="separate"/>
            </w:r>
            <w:r w:rsidR="006550CC">
              <w:rPr>
                <w:noProof/>
                <w:webHidden/>
              </w:rPr>
              <w:t>3</w:t>
            </w:r>
            <w:r w:rsidR="002D54B6">
              <w:rPr>
                <w:noProof/>
                <w:webHidden/>
              </w:rPr>
              <w:fldChar w:fldCharType="end"/>
            </w:r>
          </w:hyperlink>
        </w:p>
        <w:p w14:paraId="0258DD43" w14:textId="7E4B871D" w:rsidR="002D54B6" w:rsidRDefault="001B133A">
          <w:pPr>
            <w:pStyle w:val="TM2"/>
            <w:rPr>
              <w:rFonts w:eastAsiaTheme="minorEastAsia"/>
              <w:noProof/>
              <w:lang w:eastAsia="fr-FR"/>
            </w:rPr>
          </w:pPr>
          <w:hyperlink w:anchor="_Toc37182975" w:history="1">
            <w:r w:rsidR="002D54B6" w:rsidRPr="006416DB">
              <w:rPr>
                <w:rStyle w:val="Lienhypertexte"/>
                <w:noProof/>
              </w:rPr>
              <w:sym w:font="Symbol" w:char="F0AE"/>
            </w:r>
            <w:r w:rsidR="002D54B6" w:rsidRPr="006416DB">
              <w:rPr>
                <w:rStyle w:val="Lienhypertexte"/>
                <w:noProof/>
              </w:rPr>
              <w:t xml:space="preserve"> </w:t>
            </w:r>
            <w:r w:rsidR="002D54B6" w:rsidRPr="006416DB">
              <w:rPr>
                <w:rStyle w:val="Lienhypertexte"/>
                <w:noProof/>
              </w:rPr>
              <w:sym w:font="Wingdings" w:char="F026"/>
            </w:r>
            <w:r w:rsidR="002D54B6" w:rsidRPr="006416DB">
              <w:rPr>
                <w:rStyle w:val="Lienhypertexte"/>
                <w:noProof/>
              </w:rPr>
              <w:t xml:space="preserve">  Doc1 page 258 « Le corps électoral »</w:t>
            </w:r>
            <w:r w:rsidR="002D54B6">
              <w:rPr>
                <w:noProof/>
                <w:webHidden/>
              </w:rPr>
              <w:tab/>
            </w:r>
            <w:r w:rsidR="002D54B6">
              <w:rPr>
                <w:noProof/>
                <w:webHidden/>
              </w:rPr>
              <w:fldChar w:fldCharType="begin"/>
            </w:r>
            <w:r w:rsidR="002D54B6">
              <w:rPr>
                <w:noProof/>
                <w:webHidden/>
              </w:rPr>
              <w:instrText xml:space="preserve"> PAGEREF _Toc37182975 \h </w:instrText>
            </w:r>
            <w:r w:rsidR="002D54B6">
              <w:rPr>
                <w:noProof/>
                <w:webHidden/>
              </w:rPr>
            </w:r>
            <w:r w:rsidR="002D54B6">
              <w:rPr>
                <w:noProof/>
                <w:webHidden/>
              </w:rPr>
              <w:fldChar w:fldCharType="separate"/>
            </w:r>
            <w:r w:rsidR="006550CC">
              <w:rPr>
                <w:noProof/>
                <w:webHidden/>
              </w:rPr>
              <w:t>3</w:t>
            </w:r>
            <w:r w:rsidR="002D54B6">
              <w:rPr>
                <w:noProof/>
                <w:webHidden/>
              </w:rPr>
              <w:fldChar w:fldCharType="end"/>
            </w:r>
          </w:hyperlink>
        </w:p>
        <w:p w14:paraId="262CF835" w14:textId="267B927C" w:rsidR="002D54B6" w:rsidRDefault="001B133A">
          <w:pPr>
            <w:pStyle w:val="TM2"/>
            <w:rPr>
              <w:rFonts w:eastAsiaTheme="minorEastAsia"/>
              <w:noProof/>
              <w:lang w:eastAsia="fr-FR"/>
            </w:rPr>
          </w:pPr>
          <w:hyperlink w:anchor="_Toc37182976" w:history="1">
            <w:r w:rsidR="002D54B6" w:rsidRPr="006416DB">
              <w:rPr>
                <w:rStyle w:val="Lienhypertexte"/>
                <w:noProof/>
              </w:rPr>
              <w:sym w:font="Symbol" w:char="F0AE"/>
            </w:r>
            <w:r w:rsidR="002D54B6" w:rsidRPr="006416DB">
              <w:rPr>
                <w:rStyle w:val="Lienhypertexte"/>
                <w:noProof/>
              </w:rPr>
              <w:t xml:space="preserve"> </w:t>
            </w:r>
            <w:r w:rsidR="002D54B6" w:rsidRPr="006416DB">
              <w:rPr>
                <w:rStyle w:val="Lienhypertexte"/>
                <w:noProof/>
              </w:rPr>
              <w:sym w:font="Wingdings" w:char="F026"/>
            </w:r>
            <w:r w:rsidR="002D54B6" w:rsidRPr="006416DB">
              <w:rPr>
                <w:rStyle w:val="Lienhypertexte"/>
                <w:noProof/>
              </w:rPr>
              <w:t xml:space="preserve">  Doc2 page 258 « Inégalités face à l’inscription sur les listes électorales »</w:t>
            </w:r>
            <w:r w:rsidR="002D54B6">
              <w:rPr>
                <w:noProof/>
                <w:webHidden/>
              </w:rPr>
              <w:tab/>
            </w:r>
            <w:r w:rsidR="002D54B6">
              <w:rPr>
                <w:noProof/>
                <w:webHidden/>
              </w:rPr>
              <w:fldChar w:fldCharType="begin"/>
            </w:r>
            <w:r w:rsidR="002D54B6">
              <w:rPr>
                <w:noProof/>
                <w:webHidden/>
              </w:rPr>
              <w:instrText xml:space="preserve"> PAGEREF _Toc37182976 \h </w:instrText>
            </w:r>
            <w:r w:rsidR="002D54B6">
              <w:rPr>
                <w:noProof/>
                <w:webHidden/>
              </w:rPr>
            </w:r>
            <w:r w:rsidR="002D54B6">
              <w:rPr>
                <w:noProof/>
                <w:webHidden/>
              </w:rPr>
              <w:fldChar w:fldCharType="separate"/>
            </w:r>
            <w:r w:rsidR="006550CC">
              <w:rPr>
                <w:noProof/>
                <w:webHidden/>
              </w:rPr>
              <w:t>3</w:t>
            </w:r>
            <w:r w:rsidR="002D54B6">
              <w:rPr>
                <w:noProof/>
                <w:webHidden/>
              </w:rPr>
              <w:fldChar w:fldCharType="end"/>
            </w:r>
          </w:hyperlink>
        </w:p>
        <w:p w14:paraId="263ACAD2" w14:textId="7B3CC1FE" w:rsidR="002D54B6" w:rsidRDefault="001B133A">
          <w:pPr>
            <w:pStyle w:val="TM2"/>
            <w:rPr>
              <w:rFonts w:eastAsiaTheme="minorEastAsia"/>
              <w:noProof/>
              <w:lang w:eastAsia="fr-FR"/>
            </w:rPr>
          </w:pPr>
          <w:hyperlink w:anchor="_Toc37182977" w:history="1">
            <w:r w:rsidR="002D54B6" w:rsidRPr="006416DB">
              <w:rPr>
                <w:rStyle w:val="Lienhypertexte"/>
                <w:noProof/>
              </w:rPr>
              <w:t>Activité :  Des électeurs potentiels aux suffrages exprimés :</w:t>
            </w:r>
            <w:r w:rsidR="002D54B6">
              <w:rPr>
                <w:noProof/>
                <w:webHidden/>
              </w:rPr>
              <w:tab/>
            </w:r>
            <w:r w:rsidR="002D54B6">
              <w:rPr>
                <w:noProof/>
                <w:webHidden/>
              </w:rPr>
              <w:fldChar w:fldCharType="begin"/>
            </w:r>
            <w:r w:rsidR="002D54B6">
              <w:rPr>
                <w:noProof/>
                <w:webHidden/>
              </w:rPr>
              <w:instrText xml:space="preserve"> PAGEREF _Toc37182977 \h </w:instrText>
            </w:r>
            <w:r w:rsidR="002D54B6">
              <w:rPr>
                <w:noProof/>
                <w:webHidden/>
              </w:rPr>
            </w:r>
            <w:r w:rsidR="002D54B6">
              <w:rPr>
                <w:noProof/>
                <w:webHidden/>
              </w:rPr>
              <w:fldChar w:fldCharType="separate"/>
            </w:r>
            <w:r w:rsidR="006550CC">
              <w:rPr>
                <w:noProof/>
                <w:webHidden/>
              </w:rPr>
              <w:t>4</w:t>
            </w:r>
            <w:r w:rsidR="002D54B6">
              <w:rPr>
                <w:noProof/>
                <w:webHidden/>
              </w:rPr>
              <w:fldChar w:fldCharType="end"/>
            </w:r>
          </w:hyperlink>
        </w:p>
        <w:p w14:paraId="3883A24C" w14:textId="2D9E2EAC" w:rsidR="002D54B6" w:rsidRDefault="001B133A">
          <w:pPr>
            <w:pStyle w:val="TM2"/>
            <w:rPr>
              <w:rFonts w:eastAsiaTheme="minorEastAsia"/>
              <w:noProof/>
              <w:lang w:eastAsia="fr-FR"/>
            </w:rPr>
          </w:pPr>
          <w:hyperlink w:anchor="_Toc37182978" w:history="1">
            <w:r w:rsidR="002D54B6" w:rsidRPr="006416DB">
              <w:rPr>
                <w:rStyle w:val="Lienhypertexte"/>
                <w:noProof/>
              </w:rPr>
              <w:sym w:font="Wingdings" w:char="F026"/>
            </w:r>
            <w:r w:rsidR="002D54B6" w:rsidRPr="006416DB">
              <w:rPr>
                <w:rStyle w:val="Lienhypertexte"/>
                <w:noProof/>
              </w:rPr>
              <w:t xml:space="preserve">  Doc 3   page 259 « Des électeurs potentiels aux suffrages exprimés »</w:t>
            </w:r>
            <w:r w:rsidR="002D54B6">
              <w:rPr>
                <w:noProof/>
                <w:webHidden/>
              </w:rPr>
              <w:tab/>
            </w:r>
            <w:r w:rsidR="002D54B6">
              <w:rPr>
                <w:noProof/>
                <w:webHidden/>
              </w:rPr>
              <w:fldChar w:fldCharType="begin"/>
            </w:r>
            <w:r w:rsidR="002D54B6">
              <w:rPr>
                <w:noProof/>
                <w:webHidden/>
              </w:rPr>
              <w:instrText xml:space="preserve"> PAGEREF _Toc37182978 \h </w:instrText>
            </w:r>
            <w:r w:rsidR="002D54B6">
              <w:rPr>
                <w:noProof/>
                <w:webHidden/>
              </w:rPr>
            </w:r>
            <w:r w:rsidR="002D54B6">
              <w:rPr>
                <w:noProof/>
                <w:webHidden/>
              </w:rPr>
              <w:fldChar w:fldCharType="separate"/>
            </w:r>
            <w:r w:rsidR="006550CC">
              <w:rPr>
                <w:noProof/>
                <w:webHidden/>
              </w:rPr>
              <w:t>4</w:t>
            </w:r>
            <w:r w:rsidR="002D54B6">
              <w:rPr>
                <w:noProof/>
                <w:webHidden/>
              </w:rPr>
              <w:fldChar w:fldCharType="end"/>
            </w:r>
          </w:hyperlink>
        </w:p>
        <w:p w14:paraId="2CF60671" w14:textId="1C437FC5" w:rsidR="002D54B6" w:rsidRDefault="001B133A">
          <w:pPr>
            <w:pStyle w:val="TM3"/>
            <w:tabs>
              <w:tab w:val="right" w:leader="dot" w:pos="10876"/>
            </w:tabs>
            <w:rPr>
              <w:rFonts w:eastAsiaTheme="minorEastAsia"/>
              <w:noProof/>
              <w:lang w:eastAsia="fr-FR"/>
            </w:rPr>
          </w:pPr>
          <w:hyperlink r:id="rId13" w:anchor="_Toc37182979" w:history="1">
            <w:r w:rsidR="002D54B6" w:rsidRPr="006416DB">
              <w:rPr>
                <w:rStyle w:val="Lienhypertexte"/>
                <w:noProof/>
              </w:rPr>
              <w:sym w:font="Symbol" w:char="F0A9"/>
            </w:r>
            <w:r w:rsidR="002D54B6" w:rsidRPr="006416DB">
              <w:rPr>
                <w:rStyle w:val="Lienhypertexte"/>
                <w:noProof/>
              </w:rPr>
              <w:t>_ Participation électorale :</w:t>
            </w:r>
            <w:r w:rsidR="002D54B6">
              <w:rPr>
                <w:noProof/>
                <w:webHidden/>
              </w:rPr>
              <w:tab/>
            </w:r>
            <w:r w:rsidR="002D54B6">
              <w:rPr>
                <w:noProof/>
                <w:webHidden/>
              </w:rPr>
              <w:fldChar w:fldCharType="begin"/>
            </w:r>
            <w:r w:rsidR="002D54B6">
              <w:rPr>
                <w:noProof/>
                <w:webHidden/>
              </w:rPr>
              <w:instrText xml:space="preserve"> PAGEREF _Toc37182979 \h </w:instrText>
            </w:r>
            <w:r w:rsidR="002D54B6">
              <w:rPr>
                <w:noProof/>
                <w:webHidden/>
              </w:rPr>
            </w:r>
            <w:r w:rsidR="002D54B6">
              <w:rPr>
                <w:noProof/>
                <w:webHidden/>
              </w:rPr>
              <w:fldChar w:fldCharType="separate"/>
            </w:r>
            <w:r w:rsidR="006550CC">
              <w:rPr>
                <w:noProof/>
                <w:webHidden/>
              </w:rPr>
              <w:t>5</w:t>
            </w:r>
            <w:r w:rsidR="002D54B6">
              <w:rPr>
                <w:noProof/>
                <w:webHidden/>
              </w:rPr>
              <w:fldChar w:fldCharType="end"/>
            </w:r>
          </w:hyperlink>
        </w:p>
        <w:p w14:paraId="7561E5CE" w14:textId="079C6124" w:rsidR="002D54B6" w:rsidRDefault="001B133A">
          <w:pPr>
            <w:pStyle w:val="TM3"/>
            <w:tabs>
              <w:tab w:val="right" w:leader="dot" w:pos="10876"/>
            </w:tabs>
            <w:rPr>
              <w:rFonts w:eastAsiaTheme="minorEastAsia"/>
              <w:noProof/>
              <w:lang w:eastAsia="fr-FR"/>
            </w:rPr>
          </w:pPr>
          <w:hyperlink r:id="rId14" w:anchor="_Toc37182980" w:history="1">
            <w:r w:rsidR="002D54B6" w:rsidRPr="006416DB">
              <w:rPr>
                <w:rStyle w:val="Lienhypertexte"/>
                <w:noProof/>
              </w:rPr>
              <w:sym w:font="Symbol" w:char="F0A9"/>
            </w:r>
            <w:r w:rsidR="002D54B6" w:rsidRPr="006416DB">
              <w:rPr>
                <w:rStyle w:val="Lienhypertexte"/>
                <w:noProof/>
              </w:rPr>
              <w:t>_suffrage exprimé :</w:t>
            </w:r>
            <w:r w:rsidR="002D54B6">
              <w:rPr>
                <w:noProof/>
                <w:webHidden/>
              </w:rPr>
              <w:tab/>
            </w:r>
            <w:r w:rsidR="002D54B6">
              <w:rPr>
                <w:noProof/>
                <w:webHidden/>
              </w:rPr>
              <w:fldChar w:fldCharType="begin"/>
            </w:r>
            <w:r w:rsidR="002D54B6">
              <w:rPr>
                <w:noProof/>
                <w:webHidden/>
              </w:rPr>
              <w:instrText xml:space="preserve"> PAGEREF _Toc37182980 \h </w:instrText>
            </w:r>
            <w:r w:rsidR="002D54B6">
              <w:rPr>
                <w:noProof/>
                <w:webHidden/>
              </w:rPr>
            </w:r>
            <w:r w:rsidR="002D54B6">
              <w:rPr>
                <w:noProof/>
                <w:webHidden/>
              </w:rPr>
              <w:fldChar w:fldCharType="separate"/>
            </w:r>
            <w:r w:rsidR="006550CC">
              <w:rPr>
                <w:noProof/>
                <w:webHidden/>
              </w:rPr>
              <w:t>5</w:t>
            </w:r>
            <w:r w:rsidR="002D54B6">
              <w:rPr>
                <w:noProof/>
                <w:webHidden/>
              </w:rPr>
              <w:fldChar w:fldCharType="end"/>
            </w:r>
          </w:hyperlink>
        </w:p>
        <w:p w14:paraId="47B9F7FC" w14:textId="6E6D45F3" w:rsidR="002D54B6" w:rsidRDefault="001B133A">
          <w:pPr>
            <w:pStyle w:val="TM3"/>
            <w:tabs>
              <w:tab w:val="right" w:leader="dot" w:pos="10876"/>
            </w:tabs>
            <w:rPr>
              <w:rFonts w:eastAsiaTheme="minorEastAsia"/>
              <w:noProof/>
              <w:lang w:eastAsia="fr-FR"/>
            </w:rPr>
          </w:pPr>
          <w:hyperlink r:id="rId15" w:anchor="_Toc37182981" w:history="1">
            <w:r w:rsidR="002D54B6" w:rsidRPr="006416DB">
              <w:rPr>
                <w:rStyle w:val="Lienhypertexte"/>
                <w:noProof/>
              </w:rPr>
              <w:sym w:font="Symbol" w:char="F0A9"/>
            </w:r>
            <w:r w:rsidR="002D54B6" w:rsidRPr="006416DB">
              <w:rPr>
                <w:rStyle w:val="Lienhypertexte"/>
                <w:noProof/>
              </w:rPr>
              <w:t>_ taux d’abstention :</w:t>
            </w:r>
            <w:r w:rsidR="002D54B6">
              <w:rPr>
                <w:noProof/>
                <w:webHidden/>
              </w:rPr>
              <w:tab/>
            </w:r>
            <w:r w:rsidR="002D54B6">
              <w:rPr>
                <w:noProof/>
                <w:webHidden/>
              </w:rPr>
              <w:fldChar w:fldCharType="begin"/>
            </w:r>
            <w:r w:rsidR="002D54B6">
              <w:rPr>
                <w:noProof/>
                <w:webHidden/>
              </w:rPr>
              <w:instrText xml:space="preserve"> PAGEREF _Toc37182981 \h </w:instrText>
            </w:r>
            <w:r w:rsidR="002D54B6">
              <w:rPr>
                <w:noProof/>
                <w:webHidden/>
              </w:rPr>
            </w:r>
            <w:r w:rsidR="002D54B6">
              <w:rPr>
                <w:noProof/>
                <w:webHidden/>
              </w:rPr>
              <w:fldChar w:fldCharType="separate"/>
            </w:r>
            <w:r w:rsidR="006550CC">
              <w:rPr>
                <w:noProof/>
                <w:webHidden/>
              </w:rPr>
              <w:t>5</w:t>
            </w:r>
            <w:r w:rsidR="002D54B6">
              <w:rPr>
                <w:noProof/>
                <w:webHidden/>
              </w:rPr>
              <w:fldChar w:fldCharType="end"/>
            </w:r>
          </w:hyperlink>
        </w:p>
        <w:p w14:paraId="446B6AF8" w14:textId="2D40075C" w:rsidR="002D54B6" w:rsidRDefault="001B133A">
          <w:pPr>
            <w:pStyle w:val="TM2"/>
            <w:rPr>
              <w:rFonts w:eastAsiaTheme="minorEastAsia"/>
              <w:noProof/>
              <w:lang w:eastAsia="fr-FR"/>
            </w:rPr>
          </w:pPr>
          <w:hyperlink w:anchor="_Toc37182982" w:history="1">
            <w:r w:rsidR="002D54B6" w:rsidRPr="006416DB">
              <w:rPr>
                <w:rStyle w:val="Lienhypertexte"/>
                <w:noProof/>
                <w:sz w:val="32"/>
                <w:szCs w:val="32"/>
              </w:rPr>
              <w:sym w:font="Symbol" w:char="F0A9"/>
            </w:r>
            <w:r w:rsidR="002D54B6" w:rsidRPr="006416DB">
              <w:rPr>
                <w:rStyle w:val="Lienhypertexte"/>
                <w:noProof/>
              </w:rPr>
              <w:t>_Synthèse_1 :</w:t>
            </w:r>
            <w:r w:rsidR="002D54B6">
              <w:rPr>
                <w:noProof/>
                <w:webHidden/>
              </w:rPr>
              <w:tab/>
            </w:r>
            <w:r w:rsidR="002D54B6">
              <w:rPr>
                <w:noProof/>
                <w:webHidden/>
              </w:rPr>
              <w:fldChar w:fldCharType="begin"/>
            </w:r>
            <w:r w:rsidR="002D54B6">
              <w:rPr>
                <w:noProof/>
                <w:webHidden/>
              </w:rPr>
              <w:instrText xml:space="preserve"> PAGEREF _Toc37182982 \h </w:instrText>
            </w:r>
            <w:r w:rsidR="002D54B6">
              <w:rPr>
                <w:noProof/>
                <w:webHidden/>
              </w:rPr>
            </w:r>
            <w:r w:rsidR="002D54B6">
              <w:rPr>
                <w:noProof/>
                <w:webHidden/>
              </w:rPr>
              <w:fldChar w:fldCharType="separate"/>
            </w:r>
            <w:r w:rsidR="006550CC">
              <w:rPr>
                <w:noProof/>
                <w:webHidden/>
              </w:rPr>
              <w:t>5</w:t>
            </w:r>
            <w:r w:rsidR="002D54B6">
              <w:rPr>
                <w:noProof/>
                <w:webHidden/>
              </w:rPr>
              <w:fldChar w:fldCharType="end"/>
            </w:r>
          </w:hyperlink>
        </w:p>
        <w:p w14:paraId="67F37F90" w14:textId="6B052D6D" w:rsidR="002D54B6" w:rsidRDefault="001B133A">
          <w:pPr>
            <w:pStyle w:val="TM1"/>
            <w:tabs>
              <w:tab w:val="left" w:pos="440"/>
              <w:tab w:val="right" w:leader="dot" w:pos="10876"/>
            </w:tabs>
            <w:rPr>
              <w:rFonts w:eastAsiaTheme="minorEastAsia"/>
              <w:noProof/>
              <w:lang w:eastAsia="fr-FR"/>
            </w:rPr>
          </w:pPr>
          <w:hyperlink w:anchor="_Toc37182983" w:history="1">
            <w:r w:rsidR="002D54B6" w:rsidRPr="006416DB">
              <w:rPr>
                <w:rStyle w:val="Lienhypertexte"/>
                <w:noProof/>
              </w:rPr>
              <w:t>II.</w:t>
            </w:r>
            <w:r w:rsidR="002D54B6">
              <w:rPr>
                <w:rFonts w:eastAsiaTheme="minorEastAsia"/>
                <w:noProof/>
                <w:lang w:eastAsia="fr-FR"/>
              </w:rPr>
              <w:tab/>
            </w:r>
            <w:r w:rsidR="002D54B6" w:rsidRPr="006416DB">
              <w:rPr>
                <w:rStyle w:val="Lienhypertexte"/>
                <w:noProof/>
              </w:rPr>
              <w:t>Expliquer la participation électorale</w:t>
            </w:r>
            <w:r w:rsidR="002D54B6">
              <w:rPr>
                <w:noProof/>
                <w:webHidden/>
              </w:rPr>
              <w:tab/>
            </w:r>
            <w:r w:rsidR="002D54B6">
              <w:rPr>
                <w:noProof/>
                <w:webHidden/>
              </w:rPr>
              <w:fldChar w:fldCharType="begin"/>
            </w:r>
            <w:r w:rsidR="002D54B6">
              <w:rPr>
                <w:noProof/>
                <w:webHidden/>
              </w:rPr>
              <w:instrText xml:space="preserve"> PAGEREF _Toc37182983 \h </w:instrText>
            </w:r>
            <w:r w:rsidR="002D54B6">
              <w:rPr>
                <w:noProof/>
                <w:webHidden/>
              </w:rPr>
            </w:r>
            <w:r w:rsidR="002D54B6">
              <w:rPr>
                <w:noProof/>
                <w:webHidden/>
              </w:rPr>
              <w:fldChar w:fldCharType="separate"/>
            </w:r>
            <w:r w:rsidR="006550CC">
              <w:rPr>
                <w:noProof/>
                <w:webHidden/>
              </w:rPr>
              <w:t>5</w:t>
            </w:r>
            <w:r w:rsidR="002D54B6">
              <w:rPr>
                <w:noProof/>
                <w:webHidden/>
              </w:rPr>
              <w:fldChar w:fldCharType="end"/>
            </w:r>
          </w:hyperlink>
        </w:p>
        <w:p w14:paraId="03719E7E" w14:textId="3A5C0FFF" w:rsidR="002D54B6" w:rsidRDefault="001B133A">
          <w:pPr>
            <w:pStyle w:val="TM2"/>
            <w:rPr>
              <w:rFonts w:eastAsiaTheme="minorEastAsia"/>
              <w:noProof/>
              <w:lang w:eastAsia="fr-FR"/>
            </w:rPr>
          </w:pPr>
          <w:hyperlink w:anchor="_Toc37182984" w:history="1">
            <w:r w:rsidR="002D54B6" w:rsidRPr="006416DB">
              <w:rPr>
                <w:rStyle w:val="Lienhypertexte"/>
                <w:noProof/>
              </w:rPr>
              <w:sym w:font="Wingdings" w:char="F026"/>
            </w:r>
            <w:r w:rsidR="002D54B6" w:rsidRPr="006416DB">
              <w:rPr>
                <w:rStyle w:val="Lienhypertexte"/>
                <w:noProof/>
              </w:rPr>
              <w:t xml:space="preserve"> Doc 2 page 262 « abstention électorale et type d’élections</w:t>
            </w:r>
            <w:r w:rsidR="002D54B6">
              <w:rPr>
                <w:noProof/>
                <w:webHidden/>
              </w:rPr>
              <w:tab/>
            </w:r>
            <w:r w:rsidR="002D54B6">
              <w:rPr>
                <w:noProof/>
                <w:webHidden/>
              </w:rPr>
              <w:fldChar w:fldCharType="begin"/>
            </w:r>
            <w:r w:rsidR="002D54B6">
              <w:rPr>
                <w:noProof/>
                <w:webHidden/>
              </w:rPr>
              <w:instrText xml:space="preserve"> PAGEREF _Toc37182984 \h </w:instrText>
            </w:r>
            <w:r w:rsidR="002D54B6">
              <w:rPr>
                <w:noProof/>
                <w:webHidden/>
              </w:rPr>
            </w:r>
            <w:r w:rsidR="002D54B6">
              <w:rPr>
                <w:noProof/>
                <w:webHidden/>
              </w:rPr>
              <w:fldChar w:fldCharType="separate"/>
            </w:r>
            <w:r w:rsidR="006550CC">
              <w:rPr>
                <w:noProof/>
                <w:webHidden/>
              </w:rPr>
              <w:t>5</w:t>
            </w:r>
            <w:r w:rsidR="002D54B6">
              <w:rPr>
                <w:noProof/>
                <w:webHidden/>
              </w:rPr>
              <w:fldChar w:fldCharType="end"/>
            </w:r>
          </w:hyperlink>
        </w:p>
        <w:p w14:paraId="38D9FFD2" w14:textId="0CFBFEC3" w:rsidR="002D54B6" w:rsidRDefault="001B133A">
          <w:pPr>
            <w:pStyle w:val="TM3"/>
            <w:tabs>
              <w:tab w:val="right" w:leader="dot" w:pos="10876"/>
            </w:tabs>
            <w:rPr>
              <w:rFonts w:eastAsiaTheme="minorEastAsia"/>
              <w:noProof/>
              <w:lang w:eastAsia="fr-FR"/>
            </w:rPr>
          </w:pPr>
          <w:hyperlink r:id="rId16" w:anchor="_Toc37182985" w:history="1">
            <w:r w:rsidR="002D54B6" w:rsidRPr="006416DB">
              <w:rPr>
                <w:rStyle w:val="Lienhypertexte"/>
                <w:noProof/>
              </w:rPr>
              <w:sym w:font="Symbol" w:char="F0A9"/>
            </w:r>
            <w:r w:rsidR="002D54B6" w:rsidRPr="006416DB">
              <w:rPr>
                <w:rStyle w:val="Lienhypertexte"/>
                <w:noProof/>
              </w:rPr>
              <w:t>_abstention électorale</w:t>
            </w:r>
            <w:r w:rsidR="002D54B6">
              <w:rPr>
                <w:noProof/>
                <w:webHidden/>
              </w:rPr>
              <w:tab/>
            </w:r>
            <w:r w:rsidR="002D54B6">
              <w:rPr>
                <w:noProof/>
                <w:webHidden/>
              </w:rPr>
              <w:fldChar w:fldCharType="begin"/>
            </w:r>
            <w:r w:rsidR="002D54B6">
              <w:rPr>
                <w:noProof/>
                <w:webHidden/>
              </w:rPr>
              <w:instrText xml:space="preserve"> PAGEREF _Toc37182985 \h </w:instrText>
            </w:r>
            <w:r w:rsidR="002D54B6">
              <w:rPr>
                <w:noProof/>
                <w:webHidden/>
              </w:rPr>
            </w:r>
            <w:r w:rsidR="002D54B6">
              <w:rPr>
                <w:noProof/>
                <w:webHidden/>
              </w:rPr>
              <w:fldChar w:fldCharType="separate"/>
            </w:r>
            <w:r w:rsidR="006550CC">
              <w:rPr>
                <w:noProof/>
                <w:webHidden/>
              </w:rPr>
              <w:t>6</w:t>
            </w:r>
            <w:r w:rsidR="002D54B6">
              <w:rPr>
                <w:noProof/>
                <w:webHidden/>
              </w:rPr>
              <w:fldChar w:fldCharType="end"/>
            </w:r>
          </w:hyperlink>
        </w:p>
        <w:p w14:paraId="1E37F009" w14:textId="6FD62971" w:rsidR="002D54B6" w:rsidRDefault="001B133A">
          <w:pPr>
            <w:pStyle w:val="TM3"/>
            <w:tabs>
              <w:tab w:val="right" w:leader="dot" w:pos="10876"/>
            </w:tabs>
            <w:rPr>
              <w:rFonts w:eastAsiaTheme="minorEastAsia"/>
              <w:noProof/>
              <w:lang w:eastAsia="fr-FR"/>
            </w:rPr>
          </w:pPr>
          <w:hyperlink r:id="rId17" w:anchor="_Toc37182986" w:history="1">
            <w:r w:rsidR="002D54B6" w:rsidRPr="006416DB">
              <w:rPr>
                <w:rStyle w:val="Lienhypertexte"/>
                <w:noProof/>
              </w:rPr>
              <w:sym w:font="Symbol" w:char="F0A9"/>
            </w:r>
            <w:r w:rsidR="002D54B6" w:rsidRPr="006416DB">
              <w:rPr>
                <w:rStyle w:val="Lienhypertexte"/>
                <w:noProof/>
              </w:rPr>
              <w:t>_ Participation électorale intermittente :</w:t>
            </w:r>
            <w:r w:rsidR="002D54B6">
              <w:rPr>
                <w:noProof/>
                <w:webHidden/>
              </w:rPr>
              <w:tab/>
            </w:r>
            <w:r w:rsidR="002D54B6">
              <w:rPr>
                <w:noProof/>
                <w:webHidden/>
              </w:rPr>
              <w:fldChar w:fldCharType="begin"/>
            </w:r>
            <w:r w:rsidR="002D54B6">
              <w:rPr>
                <w:noProof/>
                <w:webHidden/>
              </w:rPr>
              <w:instrText xml:space="preserve"> PAGEREF _Toc37182986 \h </w:instrText>
            </w:r>
            <w:r w:rsidR="002D54B6">
              <w:rPr>
                <w:noProof/>
                <w:webHidden/>
              </w:rPr>
            </w:r>
            <w:r w:rsidR="002D54B6">
              <w:rPr>
                <w:noProof/>
                <w:webHidden/>
              </w:rPr>
              <w:fldChar w:fldCharType="separate"/>
            </w:r>
            <w:r w:rsidR="006550CC">
              <w:rPr>
                <w:noProof/>
                <w:webHidden/>
              </w:rPr>
              <w:t>6</w:t>
            </w:r>
            <w:r w:rsidR="002D54B6">
              <w:rPr>
                <w:noProof/>
                <w:webHidden/>
              </w:rPr>
              <w:fldChar w:fldCharType="end"/>
            </w:r>
          </w:hyperlink>
        </w:p>
        <w:p w14:paraId="63004D74" w14:textId="66746F09" w:rsidR="002D54B6" w:rsidRDefault="001B133A">
          <w:pPr>
            <w:pStyle w:val="TM3"/>
            <w:tabs>
              <w:tab w:val="right" w:leader="dot" w:pos="10876"/>
            </w:tabs>
            <w:rPr>
              <w:rFonts w:eastAsiaTheme="minorEastAsia"/>
              <w:noProof/>
              <w:lang w:eastAsia="fr-FR"/>
            </w:rPr>
          </w:pPr>
          <w:hyperlink r:id="rId18" w:anchor="_Toc37182987" w:history="1">
            <w:r w:rsidR="002D54B6" w:rsidRPr="006416DB">
              <w:rPr>
                <w:rStyle w:val="Lienhypertexte"/>
                <w:noProof/>
              </w:rPr>
              <w:sym w:font="Symbol" w:char="F0A9"/>
            </w:r>
            <w:r w:rsidR="002D54B6" w:rsidRPr="006416DB">
              <w:rPr>
                <w:rStyle w:val="Lienhypertexte"/>
                <w:noProof/>
              </w:rPr>
              <w:t>_ abstention sociologique</w:t>
            </w:r>
            <w:r w:rsidR="002D54B6">
              <w:rPr>
                <w:noProof/>
                <w:webHidden/>
              </w:rPr>
              <w:tab/>
            </w:r>
            <w:r w:rsidR="002D54B6">
              <w:rPr>
                <w:noProof/>
                <w:webHidden/>
              </w:rPr>
              <w:fldChar w:fldCharType="begin"/>
            </w:r>
            <w:r w:rsidR="002D54B6">
              <w:rPr>
                <w:noProof/>
                <w:webHidden/>
              </w:rPr>
              <w:instrText xml:space="preserve"> PAGEREF _Toc37182987 \h </w:instrText>
            </w:r>
            <w:r w:rsidR="002D54B6">
              <w:rPr>
                <w:noProof/>
                <w:webHidden/>
              </w:rPr>
            </w:r>
            <w:r w:rsidR="002D54B6">
              <w:rPr>
                <w:noProof/>
                <w:webHidden/>
              </w:rPr>
              <w:fldChar w:fldCharType="separate"/>
            </w:r>
            <w:r w:rsidR="006550CC">
              <w:rPr>
                <w:noProof/>
                <w:webHidden/>
              </w:rPr>
              <w:t>6</w:t>
            </w:r>
            <w:r w:rsidR="002D54B6">
              <w:rPr>
                <w:noProof/>
                <w:webHidden/>
              </w:rPr>
              <w:fldChar w:fldCharType="end"/>
            </w:r>
          </w:hyperlink>
        </w:p>
        <w:p w14:paraId="1DA84039" w14:textId="4412875E" w:rsidR="002D54B6" w:rsidRDefault="001B133A">
          <w:pPr>
            <w:pStyle w:val="TM2"/>
            <w:rPr>
              <w:rFonts w:eastAsiaTheme="minorEastAsia"/>
              <w:noProof/>
              <w:lang w:eastAsia="fr-FR"/>
            </w:rPr>
          </w:pPr>
          <w:hyperlink w:anchor="_Toc37182988" w:history="1">
            <w:r w:rsidR="002D54B6" w:rsidRPr="006416DB">
              <w:rPr>
                <w:rStyle w:val="Lienhypertexte"/>
                <w:noProof/>
                <w:sz w:val="32"/>
                <w:szCs w:val="32"/>
              </w:rPr>
              <w:sym w:font="Symbol" w:char="F0A9"/>
            </w:r>
            <w:r w:rsidR="002D54B6" w:rsidRPr="006416DB">
              <w:rPr>
                <w:rStyle w:val="Lienhypertexte"/>
                <w:noProof/>
              </w:rPr>
              <w:t>_Synthèse_2</w:t>
            </w:r>
            <w:r w:rsidR="002D54B6">
              <w:rPr>
                <w:noProof/>
                <w:webHidden/>
              </w:rPr>
              <w:tab/>
            </w:r>
            <w:r w:rsidR="002D54B6">
              <w:rPr>
                <w:noProof/>
                <w:webHidden/>
              </w:rPr>
              <w:fldChar w:fldCharType="begin"/>
            </w:r>
            <w:r w:rsidR="002D54B6">
              <w:rPr>
                <w:noProof/>
                <w:webHidden/>
              </w:rPr>
              <w:instrText xml:space="preserve"> PAGEREF _Toc37182988 \h </w:instrText>
            </w:r>
            <w:r w:rsidR="002D54B6">
              <w:rPr>
                <w:noProof/>
                <w:webHidden/>
              </w:rPr>
            </w:r>
            <w:r w:rsidR="002D54B6">
              <w:rPr>
                <w:noProof/>
                <w:webHidden/>
              </w:rPr>
              <w:fldChar w:fldCharType="separate"/>
            </w:r>
            <w:r w:rsidR="006550CC">
              <w:rPr>
                <w:noProof/>
                <w:webHidden/>
              </w:rPr>
              <w:t>6</w:t>
            </w:r>
            <w:r w:rsidR="002D54B6">
              <w:rPr>
                <w:noProof/>
                <w:webHidden/>
              </w:rPr>
              <w:fldChar w:fldCharType="end"/>
            </w:r>
          </w:hyperlink>
        </w:p>
        <w:p w14:paraId="5AB47F75" w14:textId="4E531A92" w:rsidR="002D54B6" w:rsidRDefault="001B133A">
          <w:pPr>
            <w:pStyle w:val="TM3"/>
            <w:tabs>
              <w:tab w:val="right" w:leader="dot" w:pos="10876"/>
            </w:tabs>
            <w:rPr>
              <w:rFonts w:eastAsiaTheme="minorEastAsia"/>
              <w:noProof/>
              <w:lang w:eastAsia="fr-FR"/>
            </w:rPr>
          </w:pPr>
          <w:hyperlink r:id="rId19" w:anchor="_Toc37182989" w:history="1">
            <w:r w:rsidR="002D54B6" w:rsidRPr="006416DB">
              <w:rPr>
                <w:rStyle w:val="Lienhypertexte"/>
                <w:noProof/>
              </w:rPr>
              <w:sym w:font="Symbol" w:char="F0A9"/>
            </w:r>
            <w:r w:rsidR="002D54B6" w:rsidRPr="006416DB">
              <w:rPr>
                <w:rStyle w:val="Lienhypertexte"/>
                <w:noProof/>
              </w:rPr>
              <w:t>_ abstention politique</w:t>
            </w:r>
            <w:r w:rsidR="002D54B6">
              <w:rPr>
                <w:noProof/>
                <w:webHidden/>
              </w:rPr>
              <w:tab/>
            </w:r>
            <w:r w:rsidR="002D54B6">
              <w:rPr>
                <w:noProof/>
                <w:webHidden/>
              </w:rPr>
              <w:fldChar w:fldCharType="begin"/>
            </w:r>
            <w:r w:rsidR="002D54B6">
              <w:rPr>
                <w:noProof/>
                <w:webHidden/>
              </w:rPr>
              <w:instrText xml:space="preserve"> PAGEREF _Toc37182989 \h </w:instrText>
            </w:r>
            <w:r w:rsidR="002D54B6">
              <w:rPr>
                <w:noProof/>
                <w:webHidden/>
              </w:rPr>
            </w:r>
            <w:r w:rsidR="002D54B6">
              <w:rPr>
                <w:noProof/>
                <w:webHidden/>
              </w:rPr>
              <w:fldChar w:fldCharType="separate"/>
            </w:r>
            <w:r w:rsidR="006550CC">
              <w:rPr>
                <w:noProof/>
                <w:webHidden/>
              </w:rPr>
              <w:t>6</w:t>
            </w:r>
            <w:r w:rsidR="002D54B6">
              <w:rPr>
                <w:noProof/>
                <w:webHidden/>
              </w:rPr>
              <w:fldChar w:fldCharType="end"/>
            </w:r>
          </w:hyperlink>
        </w:p>
        <w:p w14:paraId="598A808C" w14:textId="5EFBD859" w:rsidR="002D54B6" w:rsidRDefault="001B133A">
          <w:pPr>
            <w:pStyle w:val="TM1"/>
            <w:tabs>
              <w:tab w:val="left" w:pos="660"/>
              <w:tab w:val="right" w:leader="dot" w:pos="10876"/>
            </w:tabs>
            <w:rPr>
              <w:rFonts w:eastAsiaTheme="minorEastAsia"/>
              <w:noProof/>
              <w:lang w:eastAsia="fr-FR"/>
            </w:rPr>
          </w:pPr>
          <w:hyperlink w:anchor="_Toc37182990" w:history="1">
            <w:r w:rsidR="002D54B6" w:rsidRPr="006416DB">
              <w:rPr>
                <w:rStyle w:val="Lienhypertexte"/>
                <w:noProof/>
              </w:rPr>
              <w:t>III.</w:t>
            </w:r>
            <w:r w:rsidR="002D54B6">
              <w:rPr>
                <w:rFonts w:eastAsiaTheme="minorEastAsia"/>
                <w:noProof/>
                <w:lang w:eastAsia="fr-FR"/>
              </w:rPr>
              <w:tab/>
            </w:r>
            <w:r w:rsidR="002D54B6" w:rsidRPr="006416DB">
              <w:rPr>
                <w:rStyle w:val="Lienhypertexte"/>
                <w:noProof/>
              </w:rPr>
              <w:t>Le vote : un acte individuel ou collectif ?</w:t>
            </w:r>
            <w:r w:rsidR="002D54B6">
              <w:rPr>
                <w:noProof/>
                <w:webHidden/>
              </w:rPr>
              <w:tab/>
            </w:r>
            <w:r w:rsidR="002D54B6">
              <w:rPr>
                <w:noProof/>
                <w:webHidden/>
              </w:rPr>
              <w:fldChar w:fldCharType="begin"/>
            </w:r>
            <w:r w:rsidR="002D54B6">
              <w:rPr>
                <w:noProof/>
                <w:webHidden/>
              </w:rPr>
              <w:instrText xml:space="preserve"> PAGEREF _Toc37182990 \h </w:instrText>
            </w:r>
            <w:r w:rsidR="002D54B6">
              <w:rPr>
                <w:noProof/>
                <w:webHidden/>
              </w:rPr>
            </w:r>
            <w:r w:rsidR="002D54B6">
              <w:rPr>
                <w:noProof/>
                <w:webHidden/>
              </w:rPr>
              <w:fldChar w:fldCharType="separate"/>
            </w:r>
            <w:r w:rsidR="006550CC">
              <w:rPr>
                <w:noProof/>
                <w:webHidden/>
              </w:rPr>
              <w:t>7</w:t>
            </w:r>
            <w:r w:rsidR="002D54B6">
              <w:rPr>
                <w:noProof/>
                <w:webHidden/>
              </w:rPr>
              <w:fldChar w:fldCharType="end"/>
            </w:r>
          </w:hyperlink>
        </w:p>
        <w:p w14:paraId="31725AEB" w14:textId="01B7887A" w:rsidR="002D54B6" w:rsidRDefault="001B133A">
          <w:pPr>
            <w:pStyle w:val="TM2"/>
            <w:rPr>
              <w:rFonts w:eastAsiaTheme="minorEastAsia"/>
              <w:noProof/>
              <w:lang w:eastAsia="fr-FR"/>
            </w:rPr>
          </w:pPr>
          <w:hyperlink w:anchor="_Toc37182991" w:history="1">
            <w:r w:rsidR="002D54B6" w:rsidRPr="006416DB">
              <w:rPr>
                <w:rStyle w:val="Lienhypertexte"/>
                <w:iCs/>
                <w:noProof/>
                <w:sz w:val="16"/>
                <w:szCs w:val="16"/>
              </w:rPr>
              <w:sym w:font="Wingdings" w:char="F026"/>
            </w:r>
            <w:r w:rsidR="002D54B6" w:rsidRPr="006416DB">
              <w:rPr>
                <w:rStyle w:val="Lienhypertexte"/>
                <w:iCs/>
                <w:noProof/>
              </w:rPr>
              <w:t xml:space="preserve">  </w:t>
            </w:r>
            <w:r w:rsidR="002D54B6" w:rsidRPr="006416DB">
              <w:rPr>
                <w:rStyle w:val="Lienhypertexte"/>
                <w:noProof/>
              </w:rPr>
              <w:t>Doc 2 page 272 « L’influence du contexte économique et social »</w:t>
            </w:r>
            <w:r w:rsidR="002D54B6">
              <w:rPr>
                <w:noProof/>
                <w:webHidden/>
              </w:rPr>
              <w:tab/>
            </w:r>
            <w:r w:rsidR="002D54B6">
              <w:rPr>
                <w:noProof/>
                <w:webHidden/>
              </w:rPr>
              <w:fldChar w:fldCharType="begin"/>
            </w:r>
            <w:r w:rsidR="002D54B6">
              <w:rPr>
                <w:noProof/>
                <w:webHidden/>
              </w:rPr>
              <w:instrText xml:space="preserve"> PAGEREF _Toc37182991 \h </w:instrText>
            </w:r>
            <w:r w:rsidR="002D54B6">
              <w:rPr>
                <w:noProof/>
                <w:webHidden/>
              </w:rPr>
            </w:r>
            <w:r w:rsidR="002D54B6">
              <w:rPr>
                <w:noProof/>
                <w:webHidden/>
              </w:rPr>
              <w:fldChar w:fldCharType="separate"/>
            </w:r>
            <w:r w:rsidR="006550CC">
              <w:rPr>
                <w:noProof/>
                <w:webHidden/>
              </w:rPr>
              <w:t>7</w:t>
            </w:r>
            <w:r w:rsidR="002D54B6">
              <w:rPr>
                <w:noProof/>
                <w:webHidden/>
              </w:rPr>
              <w:fldChar w:fldCharType="end"/>
            </w:r>
          </w:hyperlink>
        </w:p>
        <w:p w14:paraId="0B16BDF8" w14:textId="614702BA" w:rsidR="002D54B6" w:rsidRDefault="001B133A">
          <w:pPr>
            <w:pStyle w:val="TM3"/>
            <w:tabs>
              <w:tab w:val="right" w:leader="dot" w:pos="10876"/>
            </w:tabs>
            <w:rPr>
              <w:rFonts w:eastAsiaTheme="minorEastAsia"/>
              <w:noProof/>
              <w:lang w:eastAsia="fr-FR"/>
            </w:rPr>
          </w:pPr>
          <w:hyperlink r:id="rId20" w:anchor="_Toc37182992" w:history="1">
            <w:r w:rsidR="002D54B6" w:rsidRPr="006416DB">
              <w:rPr>
                <w:rStyle w:val="Lienhypertexte"/>
                <w:noProof/>
              </w:rPr>
              <w:sym w:font="Symbol" w:char="F0A9"/>
            </w:r>
            <w:r w:rsidR="002D54B6" w:rsidRPr="006416DB">
              <w:rPr>
                <w:rStyle w:val="Lienhypertexte"/>
                <w:noProof/>
              </w:rPr>
              <w:t>_vote sur enjeux :</w:t>
            </w:r>
            <w:r w:rsidR="002D54B6">
              <w:rPr>
                <w:noProof/>
                <w:webHidden/>
              </w:rPr>
              <w:tab/>
            </w:r>
            <w:r w:rsidR="002D54B6">
              <w:rPr>
                <w:noProof/>
                <w:webHidden/>
              </w:rPr>
              <w:fldChar w:fldCharType="begin"/>
            </w:r>
            <w:r w:rsidR="002D54B6">
              <w:rPr>
                <w:noProof/>
                <w:webHidden/>
              </w:rPr>
              <w:instrText xml:space="preserve"> PAGEREF _Toc37182992 \h </w:instrText>
            </w:r>
            <w:r w:rsidR="002D54B6">
              <w:rPr>
                <w:noProof/>
                <w:webHidden/>
              </w:rPr>
            </w:r>
            <w:r w:rsidR="002D54B6">
              <w:rPr>
                <w:noProof/>
                <w:webHidden/>
              </w:rPr>
              <w:fldChar w:fldCharType="separate"/>
            </w:r>
            <w:r w:rsidR="006550CC">
              <w:rPr>
                <w:noProof/>
                <w:webHidden/>
              </w:rPr>
              <w:t>7</w:t>
            </w:r>
            <w:r w:rsidR="002D54B6">
              <w:rPr>
                <w:noProof/>
                <w:webHidden/>
              </w:rPr>
              <w:fldChar w:fldCharType="end"/>
            </w:r>
          </w:hyperlink>
        </w:p>
        <w:p w14:paraId="02828959" w14:textId="53192C77" w:rsidR="002D54B6" w:rsidRDefault="001B133A">
          <w:pPr>
            <w:pStyle w:val="TM3"/>
            <w:tabs>
              <w:tab w:val="right" w:leader="dot" w:pos="10876"/>
            </w:tabs>
            <w:rPr>
              <w:rFonts w:eastAsiaTheme="minorEastAsia"/>
              <w:noProof/>
              <w:lang w:eastAsia="fr-FR"/>
            </w:rPr>
          </w:pPr>
          <w:hyperlink r:id="rId21" w:anchor="_Toc37182993" w:history="1">
            <w:r w:rsidR="002D54B6" w:rsidRPr="006416DB">
              <w:rPr>
                <w:rStyle w:val="Lienhypertexte"/>
                <w:noProof/>
              </w:rPr>
              <w:sym w:font="Symbol" w:char="F0A9"/>
            </w:r>
            <w:r w:rsidR="002D54B6" w:rsidRPr="006416DB">
              <w:rPr>
                <w:rStyle w:val="Lienhypertexte"/>
                <w:noProof/>
              </w:rPr>
              <w:t>_offre électorale :</w:t>
            </w:r>
            <w:r w:rsidR="002D54B6">
              <w:rPr>
                <w:noProof/>
                <w:webHidden/>
              </w:rPr>
              <w:tab/>
            </w:r>
            <w:r w:rsidR="002D54B6">
              <w:rPr>
                <w:noProof/>
                <w:webHidden/>
              </w:rPr>
              <w:fldChar w:fldCharType="begin"/>
            </w:r>
            <w:r w:rsidR="002D54B6">
              <w:rPr>
                <w:noProof/>
                <w:webHidden/>
              </w:rPr>
              <w:instrText xml:space="preserve"> PAGEREF _Toc37182993 \h </w:instrText>
            </w:r>
            <w:r w:rsidR="002D54B6">
              <w:rPr>
                <w:noProof/>
                <w:webHidden/>
              </w:rPr>
            </w:r>
            <w:r w:rsidR="002D54B6">
              <w:rPr>
                <w:noProof/>
                <w:webHidden/>
              </w:rPr>
              <w:fldChar w:fldCharType="separate"/>
            </w:r>
            <w:r w:rsidR="006550CC">
              <w:rPr>
                <w:noProof/>
                <w:webHidden/>
              </w:rPr>
              <w:t>7</w:t>
            </w:r>
            <w:r w:rsidR="002D54B6">
              <w:rPr>
                <w:noProof/>
                <w:webHidden/>
              </w:rPr>
              <w:fldChar w:fldCharType="end"/>
            </w:r>
          </w:hyperlink>
        </w:p>
        <w:p w14:paraId="64DBBBED" w14:textId="2E2C03A8" w:rsidR="002D54B6" w:rsidRDefault="001B133A">
          <w:pPr>
            <w:pStyle w:val="TM2"/>
            <w:rPr>
              <w:rFonts w:eastAsiaTheme="minorEastAsia"/>
              <w:noProof/>
              <w:lang w:eastAsia="fr-FR"/>
            </w:rPr>
          </w:pPr>
          <w:hyperlink w:anchor="_Toc37182994" w:history="1">
            <w:r w:rsidR="002D54B6" w:rsidRPr="006416DB">
              <w:rPr>
                <w:rStyle w:val="Lienhypertexte"/>
                <w:noProof/>
              </w:rPr>
              <w:sym w:font="Symbol" w:char="F0A9"/>
            </w:r>
            <w:r w:rsidR="002D54B6" w:rsidRPr="006416DB">
              <w:rPr>
                <w:rStyle w:val="Lienhypertexte"/>
                <w:noProof/>
              </w:rPr>
              <w:t>_Synthèse_3</w:t>
            </w:r>
            <w:r w:rsidR="002D54B6">
              <w:rPr>
                <w:noProof/>
                <w:webHidden/>
              </w:rPr>
              <w:tab/>
            </w:r>
            <w:r w:rsidR="002D54B6">
              <w:rPr>
                <w:noProof/>
                <w:webHidden/>
              </w:rPr>
              <w:fldChar w:fldCharType="begin"/>
            </w:r>
            <w:r w:rsidR="002D54B6">
              <w:rPr>
                <w:noProof/>
                <w:webHidden/>
              </w:rPr>
              <w:instrText xml:space="preserve"> PAGEREF _Toc37182994 \h </w:instrText>
            </w:r>
            <w:r w:rsidR="002D54B6">
              <w:rPr>
                <w:noProof/>
                <w:webHidden/>
              </w:rPr>
            </w:r>
            <w:r w:rsidR="002D54B6">
              <w:rPr>
                <w:noProof/>
                <w:webHidden/>
              </w:rPr>
              <w:fldChar w:fldCharType="separate"/>
            </w:r>
            <w:r w:rsidR="006550CC">
              <w:rPr>
                <w:noProof/>
                <w:webHidden/>
              </w:rPr>
              <w:t>7</w:t>
            </w:r>
            <w:r w:rsidR="002D54B6">
              <w:rPr>
                <w:noProof/>
                <w:webHidden/>
              </w:rPr>
              <w:fldChar w:fldCharType="end"/>
            </w:r>
          </w:hyperlink>
        </w:p>
        <w:p w14:paraId="5CC54D76" w14:textId="1760146E" w:rsidR="002D54B6" w:rsidRDefault="001B133A">
          <w:pPr>
            <w:pStyle w:val="TM1"/>
            <w:tabs>
              <w:tab w:val="left" w:pos="660"/>
              <w:tab w:val="right" w:leader="dot" w:pos="10876"/>
            </w:tabs>
            <w:rPr>
              <w:rFonts w:eastAsiaTheme="minorEastAsia"/>
              <w:noProof/>
              <w:lang w:eastAsia="fr-FR"/>
            </w:rPr>
          </w:pPr>
          <w:hyperlink w:anchor="_Toc37182995" w:history="1">
            <w:r w:rsidR="002D54B6" w:rsidRPr="006416DB">
              <w:rPr>
                <w:rStyle w:val="Lienhypertexte"/>
                <w:noProof/>
              </w:rPr>
              <w:t>IV.</w:t>
            </w:r>
            <w:r w:rsidR="002D54B6">
              <w:rPr>
                <w:rFonts w:eastAsiaTheme="minorEastAsia"/>
                <w:noProof/>
                <w:lang w:eastAsia="fr-FR"/>
              </w:rPr>
              <w:tab/>
            </w:r>
            <w:r w:rsidR="002D54B6" w:rsidRPr="006416DB">
              <w:rPr>
                <w:rStyle w:val="Lienhypertexte"/>
                <w:noProof/>
              </w:rPr>
              <w:t>Une plus grande volatilité électorale</w:t>
            </w:r>
            <w:r w:rsidR="002D54B6">
              <w:rPr>
                <w:noProof/>
                <w:webHidden/>
              </w:rPr>
              <w:tab/>
            </w:r>
            <w:r w:rsidR="002D54B6">
              <w:rPr>
                <w:noProof/>
                <w:webHidden/>
              </w:rPr>
              <w:fldChar w:fldCharType="begin"/>
            </w:r>
            <w:r w:rsidR="002D54B6">
              <w:rPr>
                <w:noProof/>
                <w:webHidden/>
              </w:rPr>
              <w:instrText xml:space="preserve"> PAGEREF _Toc37182995 \h </w:instrText>
            </w:r>
            <w:r w:rsidR="002D54B6">
              <w:rPr>
                <w:noProof/>
                <w:webHidden/>
              </w:rPr>
            </w:r>
            <w:r w:rsidR="002D54B6">
              <w:rPr>
                <w:noProof/>
                <w:webHidden/>
              </w:rPr>
              <w:fldChar w:fldCharType="separate"/>
            </w:r>
            <w:r w:rsidR="006550CC">
              <w:rPr>
                <w:noProof/>
                <w:webHidden/>
              </w:rPr>
              <w:t>8</w:t>
            </w:r>
            <w:r w:rsidR="002D54B6">
              <w:rPr>
                <w:noProof/>
                <w:webHidden/>
              </w:rPr>
              <w:fldChar w:fldCharType="end"/>
            </w:r>
          </w:hyperlink>
        </w:p>
        <w:p w14:paraId="18399AF6" w14:textId="003E51D8" w:rsidR="002D54B6" w:rsidRDefault="001B133A">
          <w:pPr>
            <w:pStyle w:val="TM2"/>
            <w:rPr>
              <w:rFonts w:eastAsiaTheme="minorEastAsia"/>
              <w:noProof/>
              <w:lang w:eastAsia="fr-FR"/>
            </w:rPr>
          </w:pPr>
          <w:hyperlink w:anchor="_Toc37182996" w:history="1">
            <w:r w:rsidR="002D54B6" w:rsidRPr="006416DB">
              <w:rPr>
                <w:rStyle w:val="Lienhypertexte"/>
                <w:noProof/>
              </w:rPr>
              <w:sym w:font="Wingdings" w:char="F026"/>
            </w:r>
            <w:r w:rsidR="002D54B6" w:rsidRPr="006416DB">
              <w:rPr>
                <w:rStyle w:val="Lienhypertexte"/>
                <w:noProof/>
              </w:rPr>
              <w:t xml:space="preserve">  Doc 2 p.268 « Décrire la volatilité électorale »</w:t>
            </w:r>
            <w:r w:rsidR="002D54B6">
              <w:rPr>
                <w:noProof/>
                <w:webHidden/>
              </w:rPr>
              <w:tab/>
            </w:r>
            <w:r w:rsidR="002D54B6">
              <w:rPr>
                <w:noProof/>
                <w:webHidden/>
              </w:rPr>
              <w:fldChar w:fldCharType="begin"/>
            </w:r>
            <w:r w:rsidR="002D54B6">
              <w:rPr>
                <w:noProof/>
                <w:webHidden/>
              </w:rPr>
              <w:instrText xml:space="preserve"> PAGEREF _Toc37182996 \h </w:instrText>
            </w:r>
            <w:r w:rsidR="002D54B6">
              <w:rPr>
                <w:noProof/>
                <w:webHidden/>
              </w:rPr>
            </w:r>
            <w:r w:rsidR="002D54B6">
              <w:rPr>
                <w:noProof/>
                <w:webHidden/>
              </w:rPr>
              <w:fldChar w:fldCharType="separate"/>
            </w:r>
            <w:r w:rsidR="006550CC">
              <w:rPr>
                <w:noProof/>
                <w:webHidden/>
              </w:rPr>
              <w:t>8</w:t>
            </w:r>
            <w:r w:rsidR="002D54B6">
              <w:rPr>
                <w:noProof/>
                <w:webHidden/>
              </w:rPr>
              <w:fldChar w:fldCharType="end"/>
            </w:r>
          </w:hyperlink>
        </w:p>
        <w:p w14:paraId="74FA82D7" w14:textId="4D60951F" w:rsidR="002D54B6" w:rsidRDefault="001B133A">
          <w:pPr>
            <w:pStyle w:val="TM2"/>
            <w:rPr>
              <w:rFonts w:eastAsiaTheme="minorEastAsia"/>
              <w:noProof/>
              <w:lang w:eastAsia="fr-FR"/>
            </w:rPr>
          </w:pPr>
          <w:hyperlink w:anchor="_Toc37182997" w:history="1">
            <w:r w:rsidR="002D54B6" w:rsidRPr="006416DB">
              <w:rPr>
                <w:rStyle w:val="Lienhypertexte"/>
                <w:noProof/>
              </w:rPr>
              <w:sym w:font="Wingdings" w:char="F026"/>
            </w:r>
            <w:r w:rsidR="002D54B6" w:rsidRPr="006416DB">
              <w:rPr>
                <w:rStyle w:val="Lienhypertexte"/>
                <w:noProof/>
              </w:rPr>
              <w:t xml:space="preserve">  Doc 2 p.268 « Vote au 1</w:t>
            </w:r>
            <w:r w:rsidR="002D54B6" w:rsidRPr="006416DB">
              <w:rPr>
                <w:rStyle w:val="Lienhypertexte"/>
                <w:noProof/>
                <w:vertAlign w:val="superscript"/>
              </w:rPr>
              <w:t>er</w:t>
            </w:r>
            <w:r w:rsidR="002D54B6" w:rsidRPr="006416DB">
              <w:rPr>
                <w:rStyle w:val="Lienhypertexte"/>
                <w:noProof/>
              </w:rPr>
              <w:t xml:space="preserve"> tour de l’élection présidentielle de 2017 selon le vote de 2012 »</w:t>
            </w:r>
            <w:r w:rsidR="002D54B6">
              <w:rPr>
                <w:noProof/>
                <w:webHidden/>
              </w:rPr>
              <w:tab/>
            </w:r>
            <w:r w:rsidR="002D54B6">
              <w:rPr>
                <w:noProof/>
                <w:webHidden/>
              </w:rPr>
              <w:fldChar w:fldCharType="begin"/>
            </w:r>
            <w:r w:rsidR="002D54B6">
              <w:rPr>
                <w:noProof/>
                <w:webHidden/>
              </w:rPr>
              <w:instrText xml:space="preserve"> PAGEREF _Toc37182997 \h </w:instrText>
            </w:r>
            <w:r w:rsidR="002D54B6">
              <w:rPr>
                <w:noProof/>
                <w:webHidden/>
              </w:rPr>
            </w:r>
            <w:r w:rsidR="002D54B6">
              <w:rPr>
                <w:noProof/>
                <w:webHidden/>
              </w:rPr>
              <w:fldChar w:fldCharType="separate"/>
            </w:r>
            <w:r w:rsidR="006550CC">
              <w:rPr>
                <w:noProof/>
                <w:webHidden/>
              </w:rPr>
              <w:t>8</w:t>
            </w:r>
            <w:r w:rsidR="002D54B6">
              <w:rPr>
                <w:noProof/>
                <w:webHidden/>
              </w:rPr>
              <w:fldChar w:fldCharType="end"/>
            </w:r>
          </w:hyperlink>
        </w:p>
        <w:p w14:paraId="497A6A24" w14:textId="431057A2" w:rsidR="002D54B6" w:rsidRDefault="001B133A">
          <w:pPr>
            <w:pStyle w:val="TM3"/>
            <w:tabs>
              <w:tab w:val="right" w:leader="dot" w:pos="10876"/>
            </w:tabs>
            <w:rPr>
              <w:rFonts w:eastAsiaTheme="minorEastAsia"/>
              <w:noProof/>
              <w:lang w:eastAsia="fr-FR"/>
            </w:rPr>
          </w:pPr>
          <w:hyperlink r:id="rId22" w:anchor="_Toc37182998" w:history="1">
            <w:r w:rsidR="002D54B6" w:rsidRPr="006416DB">
              <w:rPr>
                <w:rStyle w:val="Lienhypertexte"/>
                <w:noProof/>
              </w:rPr>
              <w:sym w:font="Symbol" w:char="F0A9"/>
            </w:r>
            <w:r w:rsidR="002D54B6" w:rsidRPr="006416DB">
              <w:rPr>
                <w:rStyle w:val="Lienhypertexte"/>
                <w:noProof/>
              </w:rPr>
              <w:t>_volatilité électorale :</w:t>
            </w:r>
            <w:r w:rsidR="002D54B6">
              <w:rPr>
                <w:noProof/>
                <w:webHidden/>
              </w:rPr>
              <w:tab/>
            </w:r>
            <w:r w:rsidR="002D54B6">
              <w:rPr>
                <w:noProof/>
                <w:webHidden/>
              </w:rPr>
              <w:fldChar w:fldCharType="begin"/>
            </w:r>
            <w:r w:rsidR="002D54B6">
              <w:rPr>
                <w:noProof/>
                <w:webHidden/>
              </w:rPr>
              <w:instrText xml:space="preserve"> PAGEREF _Toc37182998 \h </w:instrText>
            </w:r>
            <w:r w:rsidR="002D54B6">
              <w:rPr>
                <w:noProof/>
                <w:webHidden/>
              </w:rPr>
            </w:r>
            <w:r w:rsidR="002D54B6">
              <w:rPr>
                <w:noProof/>
                <w:webHidden/>
              </w:rPr>
              <w:fldChar w:fldCharType="separate"/>
            </w:r>
            <w:r w:rsidR="006550CC">
              <w:rPr>
                <w:noProof/>
                <w:webHidden/>
              </w:rPr>
              <w:t>8</w:t>
            </w:r>
            <w:r w:rsidR="002D54B6">
              <w:rPr>
                <w:noProof/>
                <w:webHidden/>
              </w:rPr>
              <w:fldChar w:fldCharType="end"/>
            </w:r>
          </w:hyperlink>
        </w:p>
        <w:p w14:paraId="7846C09D" w14:textId="1DDA6B4D" w:rsidR="002D54B6" w:rsidRDefault="001B133A">
          <w:pPr>
            <w:pStyle w:val="TM3"/>
            <w:tabs>
              <w:tab w:val="right" w:leader="dot" w:pos="10876"/>
            </w:tabs>
            <w:rPr>
              <w:rFonts w:eastAsiaTheme="minorEastAsia"/>
              <w:noProof/>
              <w:lang w:eastAsia="fr-FR"/>
            </w:rPr>
          </w:pPr>
          <w:hyperlink r:id="rId23" w:anchor="_Toc37182999" w:history="1">
            <w:r w:rsidR="002D54B6" w:rsidRPr="006416DB">
              <w:rPr>
                <w:rStyle w:val="Lienhypertexte"/>
                <w:noProof/>
              </w:rPr>
              <w:sym w:font="Symbol" w:char="F0A9"/>
            </w:r>
            <w:r w:rsidR="002D54B6" w:rsidRPr="006416DB">
              <w:rPr>
                <w:rStyle w:val="Lienhypertexte"/>
                <w:noProof/>
              </w:rPr>
              <w:t>_clivage gauche /droite :</w:t>
            </w:r>
            <w:r w:rsidR="002D54B6">
              <w:rPr>
                <w:noProof/>
                <w:webHidden/>
              </w:rPr>
              <w:tab/>
            </w:r>
            <w:r w:rsidR="002D54B6">
              <w:rPr>
                <w:noProof/>
                <w:webHidden/>
              </w:rPr>
              <w:fldChar w:fldCharType="begin"/>
            </w:r>
            <w:r w:rsidR="002D54B6">
              <w:rPr>
                <w:noProof/>
                <w:webHidden/>
              </w:rPr>
              <w:instrText xml:space="preserve"> PAGEREF _Toc37182999 \h </w:instrText>
            </w:r>
            <w:r w:rsidR="002D54B6">
              <w:rPr>
                <w:noProof/>
                <w:webHidden/>
              </w:rPr>
            </w:r>
            <w:r w:rsidR="002D54B6">
              <w:rPr>
                <w:noProof/>
                <w:webHidden/>
              </w:rPr>
              <w:fldChar w:fldCharType="separate"/>
            </w:r>
            <w:r w:rsidR="006550CC">
              <w:rPr>
                <w:noProof/>
                <w:webHidden/>
              </w:rPr>
              <w:t>8</w:t>
            </w:r>
            <w:r w:rsidR="002D54B6">
              <w:rPr>
                <w:noProof/>
                <w:webHidden/>
              </w:rPr>
              <w:fldChar w:fldCharType="end"/>
            </w:r>
          </w:hyperlink>
        </w:p>
        <w:p w14:paraId="4D58498F" w14:textId="12773974" w:rsidR="002D54B6" w:rsidRDefault="001B133A">
          <w:pPr>
            <w:pStyle w:val="TM2"/>
            <w:rPr>
              <w:rFonts w:eastAsiaTheme="minorEastAsia"/>
              <w:noProof/>
              <w:lang w:eastAsia="fr-FR"/>
            </w:rPr>
          </w:pPr>
          <w:hyperlink w:anchor="_Toc37183000" w:history="1">
            <w:r w:rsidR="002D54B6" w:rsidRPr="006416DB">
              <w:rPr>
                <w:rStyle w:val="Lienhypertexte"/>
                <w:noProof/>
              </w:rPr>
              <w:sym w:font="Symbol" w:char="F0A9"/>
            </w:r>
            <w:r w:rsidR="002D54B6" w:rsidRPr="006416DB">
              <w:rPr>
                <w:rStyle w:val="Lienhypertexte"/>
                <w:b/>
                <w:noProof/>
              </w:rPr>
              <w:t>_</w:t>
            </w:r>
            <w:r w:rsidR="002D54B6" w:rsidRPr="006416DB">
              <w:rPr>
                <w:rStyle w:val="Lienhypertexte"/>
                <w:noProof/>
              </w:rPr>
              <w:t>Synthèse_4</w:t>
            </w:r>
            <w:r w:rsidR="002D54B6">
              <w:rPr>
                <w:noProof/>
                <w:webHidden/>
              </w:rPr>
              <w:tab/>
            </w:r>
            <w:r w:rsidR="002D54B6">
              <w:rPr>
                <w:noProof/>
                <w:webHidden/>
              </w:rPr>
              <w:fldChar w:fldCharType="begin"/>
            </w:r>
            <w:r w:rsidR="002D54B6">
              <w:rPr>
                <w:noProof/>
                <w:webHidden/>
              </w:rPr>
              <w:instrText xml:space="preserve"> PAGEREF _Toc37183000 \h </w:instrText>
            </w:r>
            <w:r w:rsidR="002D54B6">
              <w:rPr>
                <w:noProof/>
                <w:webHidden/>
              </w:rPr>
            </w:r>
            <w:r w:rsidR="002D54B6">
              <w:rPr>
                <w:noProof/>
                <w:webHidden/>
              </w:rPr>
              <w:fldChar w:fldCharType="separate"/>
            </w:r>
            <w:r w:rsidR="006550CC">
              <w:rPr>
                <w:noProof/>
                <w:webHidden/>
              </w:rPr>
              <w:t>8</w:t>
            </w:r>
            <w:r w:rsidR="002D54B6">
              <w:rPr>
                <w:noProof/>
                <w:webHidden/>
              </w:rPr>
              <w:fldChar w:fldCharType="end"/>
            </w:r>
          </w:hyperlink>
        </w:p>
        <w:p w14:paraId="4F0ADCF9" w14:textId="77CFA1D8" w:rsidR="002D54B6" w:rsidRDefault="001B133A">
          <w:pPr>
            <w:pStyle w:val="TM1"/>
            <w:tabs>
              <w:tab w:val="right" w:leader="dot" w:pos="10876"/>
            </w:tabs>
            <w:rPr>
              <w:rFonts w:eastAsiaTheme="minorEastAsia"/>
              <w:noProof/>
              <w:lang w:eastAsia="fr-FR"/>
            </w:rPr>
          </w:pPr>
          <w:hyperlink w:anchor="_Toc37183001" w:history="1">
            <w:r w:rsidR="002D54B6" w:rsidRPr="006416DB">
              <w:rPr>
                <w:rStyle w:val="Lienhypertexte"/>
                <w:noProof/>
              </w:rPr>
              <w:t>Bilan de la séquence</w:t>
            </w:r>
            <w:r w:rsidR="002D54B6">
              <w:rPr>
                <w:noProof/>
                <w:webHidden/>
              </w:rPr>
              <w:tab/>
            </w:r>
            <w:r w:rsidR="002D54B6">
              <w:rPr>
                <w:noProof/>
                <w:webHidden/>
              </w:rPr>
              <w:fldChar w:fldCharType="begin"/>
            </w:r>
            <w:r w:rsidR="002D54B6">
              <w:rPr>
                <w:noProof/>
                <w:webHidden/>
              </w:rPr>
              <w:instrText xml:space="preserve"> PAGEREF _Toc37183001 \h </w:instrText>
            </w:r>
            <w:r w:rsidR="002D54B6">
              <w:rPr>
                <w:noProof/>
                <w:webHidden/>
              </w:rPr>
            </w:r>
            <w:r w:rsidR="002D54B6">
              <w:rPr>
                <w:noProof/>
                <w:webHidden/>
              </w:rPr>
              <w:fldChar w:fldCharType="separate"/>
            </w:r>
            <w:r w:rsidR="006550CC">
              <w:rPr>
                <w:noProof/>
                <w:webHidden/>
              </w:rPr>
              <w:t>9</w:t>
            </w:r>
            <w:r w:rsidR="002D54B6">
              <w:rPr>
                <w:noProof/>
                <w:webHidden/>
              </w:rPr>
              <w:fldChar w:fldCharType="end"/>
            </w:r>
          </w:hyperlink>
        </w:p>
        <w:p w14:paraId="6ECC171E" w14:textId="2F5BD679" w:rsidR="002D54B6" w:rsidRDefault="001B133A">
          <w:pPr>
            <w:pStyle w:val="TM2"/>
            <w:rPr>
              <w:rFonts w:eastAsiaTheme="minorEastAsia"/>
              <w:noProof/>
              <w:lang w:eastAsia="fr-FR"/>
            </w:rPr>
          </w:pPr>
          <w:hyperlink w:anchor="_Toc37183002" w:history="1">
            <w:r w:rsidR="002D54B6" w:rsidRPr="006416DB">
              <w:rPr>
                <w:rStyle w:val="Lienhypertexte"/>
                <w:noProof/>
              </w:rPr>
              <w:t>"L’abstention est une forme de rejet du système"</w:t>
            </w:r>
            <w:r w:rsidR="002D54B6">
              <w:rPr>
                <w:noProof/>
                <w:webHidden/>
              </w:rPr>
              <w:tab/>
            </w:r>
            <w:r w:rsidR="002D54B6">
              <w:rPr>
                <w:noProof/>
                <w:webHidden/>
              </w:rPr>
              <w:fldChar w:fldCharType="begin"/>
            </w:r>
            <w:r w:rsidR="002D54B6">
              <w:rPr>
                <w:noProof/>
                <w:webHidden/>
              </w:rPr>
              <w:instrText xml:space="preserve"> PAGEREF _Toc37183002 \h </w:instrText>
            </w:r>
            <w:r w:rsidR="002D54B6">
              <w:rPr>
                <w:noProof/>
                <w:webHidden/>
              </w:rPr>
            </w:r>
            <w:r w:rsidR="002D54B6">
              <w:rPr>
                <w:noProof/>
                <w:webHidden/>
              </w:rPr>
              <w:fldChar w:fldCharType="separate"/>
            </w:r>
            <w:r w:rsidR="006550CC">
              <w:rPr>
                <w:noProof/>
                <w:webHidden/>
              </w:rPr>
              <w:t>9</w:t>
            </w:r>
            <w:r w:rsidR="002D54B6">
              <w:rPr>
                <w:noProof/>
                <w:webHidden/>
              </w:rPr>
              <w:fldChar w:fldCharType="end"/>
            </w:r>
          </w:hyperlink>
        </w:p>
        <w:p w14:paraId="5A59D25B" w14:textId="347CDC25" w:rsidR="002D54B6" w:rsidRDefault="001B133A" w:rsidP="002D54B6">
          <w:pPr>
            <w:pStyle w:val="TM1"/>
            <w:tabs>
              <w:tab w:val="right" w:leader="dot" w:pos="10876"/>
            </w:tabs>
          </w:pPr>
          <w:hyperlink w:anchor="_Toc37183003" w:history="1">
            <w:r w:rsidR="002D54B6" w:rsidRPr="006416DB">
              <w:rPr>
                <w:rStyle w:val="Lienhypertexte"/>
                <w:noProof/>
              </w:rPr>
              <w:t>Références</w:t>
            </w:r>
            <w:r w:rsidR="002D54B6">
              <w:rPr>
                <w:noProof/>
                <w:webHidden/>
              </w:rPr>
              <w:tab/>
            </w:r>
            <w:r w:rsidR="002D54B6">
              <w:rPr>
                <w:noProof/>
                <w:webHidden/>
              </w:rPr>
              <w:fldChar w:fldCharType="begin"/>
            </w:r>
            <w:r w:rsidR="002D54B6">
              <w:rPr>
                <w:noProof/>
                <w:webHidden/>
              </w:rPr>
              <w:instrText xml:space="preserve"> PAGEREF _Toc37183003 \h </w:instrText>
            </w:r>
            <w:r w:rsidR="002D54B6">
              <w:rPr>
                <w:noProof/>
                <w:webHidden/>
              </w:rPr>
            </w:r>
            <w:r w:rsidR="002D54B6">
              <w:rPr>
                <w:noProof/>
                <w:webHidden/>
              </w:rPr>
              <w:fldChar w:fldCharType="separate"/>
            </w:r>
            <w:r w:rsidR="006550CC">
              <w:rPr>
                <w:noProof/>
                <w:webHidden/>
              </w:rPr>
              <w:t>9</w:t>
            </w:r>
            <w:r w:rsidR="002D54B6">
              <w:rPr>
                <w:noProof/>
                <w:webHidden/>
              </w:rPr>
              <w:fldChar w:fldCharType="end"/>
            </w:r>
          </w:hyperlink>
          <w:r w:rsidR="006404D3">
            <w:fldChar w:fldCharType="end"/>
          </w:r>
        </w:p>
      </w:sdtContent>
    </w:sdt>
    <w:p w14:paraId="44E4AB4A" w14:textId="0C3B4F31" w:rsidR="00BB0640" w:rsidRDefault="00C8632C" w:rsidP="005D7CA9">
      <w:pPr>
        <w:pStyle w:val="Style1"/>
        <w:numPr>
          <w:ilvl w:val="0"/>
          <w:numId w:val="0"/>
        </w:numPr>
        <w:ind w:left="720"/>
      </w:pPr>
      <w:bookmarkStart w:id="0" w:name="_Toc37182969"/>
      <w:r>
        <w:lastRenderedPageBreak/>
        <w:t xml:space="preserve">Introduction : </w:t>
      </w:r>
      <w:r w:rsidR="00E52F5D">
        <w:t>Le vote : un fondement de la démocratie</w:t>
      </w:r>
      <w:bookmarkEnd w:id="0"/>
    </w:p>
    <w:p w14:paraId="456A619F" w14:textId="77777777" w:rsidR="00146C95" w:rsidRDefault="00926553" w:rsidP="00146C95">
      <w:pPr>
        <w:pStyle w:val="Paragraphedeliste"/>
        <w:jc w:val="center"/>
        <w:rPr>
          <w:rFonts w:ascii="Courier New" w:eastAsia="Times New Roman" w:hAnsi="Courier New" w:cs="Courier New"/>
          <w:color w:val="548DD4" w:themeColor="text2" w:themeTint="99"/>
          <w:lang w:eastAsia="fr-FR"/>
        </w:rPr>
      </w:pPr>
      <w:r w:rsidRPr="00926553">
        <w:rPr>
          <w:rFonts w:ascii="Courier New" w:eastAsia="Times New Roman" w:hAnsi="Courier New" w:cs="Courier New"/>
          <w:i/>
          <w:iCs/>
          <w:color w:val="548DD4" w:themeColor="text2" w:themeTint="99"/>
          <w:lang w:eastAsia="fr-FR"/>
        </w:rPr>
        <w:t>"La démocratie est le gouvernement du peuple, par le peuple, pour le peuple."</w:t>
      </w:r>
      <w:r w:rsidRPr="00926553">
        <w:rPr>
          <w:rFonts w:ascii="Courier New" w:eastAsia="Times New Roman" w:hAnsi="Courier New" w:cs="Courier New"/>
          <w:color w:val="548DD4" w:themeColor="text2" w:themeTint="99"/>
          <w:lang w:eastAsia="fr-FR"/>
        </w:rPr>
        <w:t xml:space="preserve"> : Abraham Lincoln, président des </w:t>
      </w:r>
      <w:r w:rsidR="008F06E2" w:rsidRPr="00926553">
        <w:rPr>
          <w:rFonts w:ascii="Courier New" w:eastAsia="Times New Roman" w:hAnsi="Courier New" w:cs="Courier New"/>
          <w:color w:val="548DD4" w:themeColor="text2" w:themeTint="99"/>
          <w:lang w:eastAsia="fr-FR"/>
        </w:rPr>
        <w:t>États-Unis</w:t>
      </w:r>
      <w:r w:rsidRPr="00926553">
        <w:rPr>
          <w:rFonts w:ascii="Courier New" w:eastAsia="Times New Roman" w:hAnsi="Courier New" w:cs="Courier New"/>
          <w:color w:val="548DD4" w:themeColor="text2" w:themeTint="99"/>
          <w:lang w:eastAsia="fr-FR"/>
        </w:rPr>
        <w:t xml:space="preserve"> (1860 - 1865).</w:t>
      </w:r>
      <w:bookmarkStart w:id="1" w:name="_Toc37180489"/>
    </w:p>
    <w:p w14:paraId="5ED06DE7" w14:textId="1A518BBC" w:rsidR="00BB0640" w:rsidRPr="00146C95" w:rsidRDefault="00BB0640" w:rsidP="00146C95">
      <w:pPr>
        <w:pStyle w:val="Paragraphedeliste"/>
        <w:rPr>
          <w:rFonts w:ascii="Courier New" w:eastAsia="Times New Roman" w:hAnsi="Courier New" w:cs="Courier New"/>
          <w:b/>
          <w:bCs/>
          <w:color w:val="548DD4" w:themeColor="text2" w:themeTint="99"/>
          <w:u w:val="single"/>
          <w:lang w:eastAsia="fr-FR"/>
        </w:rPr>
      </w:pPr>
      <w:r w:rsidRPr="00146C95">
        <w:rPr>
          <w:rFonts w:asciiTheme="majorHAnsi" w:eastAsia="Times New Roman" w:hAnsiTheme="majorHAnsi" w:cstheme="minorHAnsi"/>
          <w:b/>
          <w:bCs/>
          <w:color w:val="000000"/>
          <w:u w:val="single"/>
          <w:lang w:eastAsia="fr-FR"/>
        </w:rPr>
        <w:t>Démocratie</w:t>
      </w:r>
      <w:bookmarkEnd w:id="1"/>
    </w:p>
    <w:p w14:paraId="30B4B924" w14:textId="102C43C7" w:rsidR="00BB0640" w:rsidRPr="00926553" w:rsidRDefault="00BB0640" w:rsidP="00926553">
      <w:pPr>
        <w:pStyle w:val="Paragraphedeliste"/>
        <w:rPr>
          <w:rFonts w:ascii="Courier New" w:eastAsia="Times New Roman" w:hAnsi="Courier New" w:cs="Courier New"/>
          <w:color w:val="548DD4" w:themeColor="text2" w:themeTint="99"/>
          <w:lang w:eastAsia="fr-FR"/>
        </w:rPr>
      </w:pPr>
      <w:r w:rsidRPr="00926553">
        <w:rPr>
          <w:rFonts w:ascii="Courier New" w:eastAsia="Times New Roman" w:hAnsi="Courier New" w:cs="Courier New"/>
          <w:color w:val="17365D" w:themeColor="text2" w:themeShade="BF"/>
          <w:lang w:eastAsia="fr-FR"/>
        </w:rPr>
        <w:t>Régime politique dans lequel les citoyens sont souverains. Ils exercent librement leurs droits politiques en désignant leurs représentants à l'occasion d'élections libres où des choix de vote sont possibles, en ayant la liberté d'expression et d'association.</w:t>
      </w:r>
      <w:sdt>
        <w:sdtPr>
          <w:rPr>
            <w:rFonts w:ascii="Courier New" w:eastAsia="Times New Roman" w:hAnsi="Courier New" w:cs="Courier New"/>
            <w:color w:val="17365D" w:themeColor="text2" w:themeShade="BF"/>
            <w:lang w:eastAsia="fr-FR"/>
          </w:rPr>
          <w:id w:val="-372773242"/>
          <w:citation/>
        </w:sdtPr>
        <w:sdtEndPr/>
        <w:sdtContent>
          <w:r w:rsidR="00926553">
            <w:rPr>
              <w:rFonts w:ascii="Courier New" w:eastAsia="Times New Roman" w:hAnsi="Courier New" w:cs="Courier New"/>
              <w:color w:val="17365D" w:themeColor="text2" w:themeShade="BF"/>
              <w:lang w:eastAsia="fr-FR"/>
            </w:rPr>
            <w:fldChar w:fldCharType="begin"/>
          </w:r>
          <w:r w:rsidR="00926553">
            <w:rPr>
              <w:rFonts w:ascii="Courier New" w:eastAsia="Times New Roman" w:hAnsi="Courier New" w:cs="Courier New"/>
              <w:color w:val="17365D" w:themeColor="text2" w:themeShade="BF"/>
              <w:lang w:eastAsia="fr-FR"/>
            </w:rPr>
            <w:instrText xml:space="preserve"> CITATION Dic20 \l 1036 </w:instrText>
          </w:r>
          <w:r w:rsidR="00926553">
            <w:rPr>
              <w:rFonts w:ascii="Courier New" w:eastAsia="Times New Roman" w:hAnsi="Courier New" w:cs="Courier New"/>
              <w:color w:val="17365D" w:themeColor="text2" w:themeShade="BF"/>
              <w:lang w:eastAsia="fr-FR"/>
            </w:rPr>
            <w:fldChar w:fldCharType="separate"/>
          </w:r>
          <w:r w:rsidR="00531F19">
            <w:rPr>
              <w:rFonts w:ascii="Courier New" w:eastAsia="Times New Roman" w:hAnsi="Courier New" w:cs="Courier New"/>
              <w:noProof/>
              <w:color w:val="17365D" w:themeColor="text2" w:themeShade="BF"/>
              <w:lang w:eastAsia="fr-FR"/>
            </w:rPr>
            <w:t xml:space="preserve"> </w:t>
          </w:r>
          <w:r w:rsidR="00531F19" w:rsidRPr="00531F19">
            <w:rPr>
              <w:rFonts w:ascii="Courier New" w:eastAsia="Times New Roman" w:hAnsi="Courier New" w:cs="Courier New"/>
              <w:noProof/>
              <w:color w:val="17365D" w:themeColor="text2" w:themeShade="BF"/>
              <w:lang w:eastAsia="fr-FR"/>
            </w:rPr>
            <w:t>(Dictionnaire Site SES académie de Versailles, 2020)</w:t>
          </w:r>
          <w:r w:rsidR="00926553">
            <w:rPr>
              <w:rFonts w:ascii="Courier New" w:eastAsia="Times New Roman" w:hAnsi="Courier New" w:cs="Courier New"/>
              <w:color w:val="17365D" w:themeColor="text2" w:themeShade="BF"/>
              <w:lang w:eastAsia="fr-FR"/>
            </w:rPr>
            <w:fldChar w:fldCharType="end"/>
          </w:r>
        </w:sdtContent>
      </w:sdt>
    </w:p>
    <w:p w14:paraId="4CE22A8A" w14:textId="2A4E8433" w:rsidR="00BB0640" w:rsidRPr="00926553" w:rsidRDefault="00BB0640" w:rsidP="00BB0640">
      <w:pPr>
        <w:spacing w:after="0" w:line="240" w:lineRule="auto"/>
        <w:rPr>
          <w:rFonts w:asciiTheme="majorHAnsi" w:eastAsia="Times New Roman" w:hAnsiTheme="majorHAnsi" w:cs="Courier New"/>
          <w:b/>
          <w:bCs/>
          <w:color w:val="000000"/>
          <w:u w:val="single"/>
          <w:lang w:eastAsia="fr-FR"/>
        </w:rPr>
      </w:pPr>
      <w:r w:rsidRPr="00926553">
        <w:rPr>
          <w:rFonts w:ascii="Courier New" w:eastAsia="Times New Roman" w:hAnsi="Courier New" w:cs="Courier New"/>
          <w:color w:val="000000"/>
          <w:lang w:eastAsia="fr-FR"/>
        </w:rPr>
        <w:tab/>
      </w:r>
      <w:r w:rsidRPr="00926553">
        <w:rPr>
          <w:rFonts w:asciiTheme="majorHAnsi" w:eastAsia="Times New Roman" w:hAnsiTheme="majorHAnsi" w:cs="Courier New"/>
          <w:b/>
          <w:bCs/>
          <w:color w:val="000000"/>
          <w:u w:val="single"/>
          <w:lang w:eastAsia="fr-FR"/>
        </w:rPr>
        <w:t>Régime politique</w:t>
      </w:r>
    </w:p>
    <w:p w14:paraId="338CC415" w14:textId="1BA1F9BB" w:rsidR="00BB0640" w:rsidRDefault="00BB0640" w:rsidP="00BB0640">
      <w:pPr>
        <w:pStyle w:val="Paragraphedeliste"/>
        <w:rPr>
          <w:rFonts w:ascii="Courier New" w:eastAsia="Times New Roman" w:hAnsi="Courier New" w:cs="Courier New"/>
          <w:color w:val="000000" w:themeColor="text1"/>
          <w:lang w:eastAsia="fr-FR"/>
        </w:rPr>
      </w:pPr>
      <w:r w:rsidRPr="00926553">
        <w:rPr>
          <w:rFonts w:ascii="Courier New" w:eastAsia="Times New Roman" w:hAnsi="Courier New" w:cs="Courier New"/>
          <w:color w:val="000000" w:themeColor="text1"/>
          <w:lang w:eastAsia="fr-FR"/>
        </w:rPr>
        <w:t>Manière dont est organisé et exercé le pouvoir politique au sein d'un État.</w:t>
      </w:r>
    </w:p>
    <w:p w14:paraId="2FF63D8C" w14:textId="77777777" w:rsidR="00926553" w:rsidRPr="00926553" w:rsidRDefault="00926553" w:rsidP="00BB0640">
      <w:pPr>
        <w:pStyle w:val="Paragraphedeliste"/>
        <w:rPr>
          <w:rFonts w:ascii="Courier New" w:hAnsi="Courier New" w:cs="Courier New"/>
          <w:color w:val="000000" w:themeColor="text1"/>
        </w:rPr>
      </w:pPr>
    </w:p>
    <w:p w14:paraId="2D52042B" w14:textId="48BD62D7" w:rsidR="00BB0640" w:rsidRPr="00926553" w:rsidRDefault="00BB0640" w:rsidP="00972CEC">
      <w:pPr>
        <w:pStyle w:val="Titre2"/>
      </w:pPr>
      <w:bookmarkStart w:id="2" w:name="_Toc37182970"/>
      <w:r w:rsidRPr="00926553">
        <w:sym w:font="Symbol" w:char="F0AE"/>
      </w:r>
      <w:r w:rsidRPr="00926553">
        <w:t xml:space="preserve"> </w:t>
      </w:r>
      <w:r w:rsidRPr="00926553">
        <w:sym w:font="Wingdings" w:char="F026"/>
      </w:r>
      <w:r w:rsidRPr="00926553">
        <w:t xml:space="preserve">  Doc </w:t>
      </w:r>
      <w:r w:rsidR="008F06E2" w:rsidRPr="00926553">
        <w:t>1 page</w:t>
      </w:r>
      <w:r w:rsidRPr="00926553">
        <w:t xml:space="preserve"> 254 « L’histoire du vote en France »</w:t>
      </w:r>
      <w:bookmarkEnd w:id="2"/>
    </w:p>
    <w:p w14:paraId="6D007F03" w14:textId="77777777" w:rsidR="00BB0640" w:rsidRPr="00926553" w:rsidRDefault="00BB0640" w:rsidP="00BB0640">
      <w:pPr>
        <w:pStyle w:val="Paragraphedeliste"/>
        <w:rPr>
          <w:i/>
          <w:iCs/>
        </w:rPr>
      </w:pPr>
      <w:r w:rsidRPr="00926553">
        <w:rPr>
          <w:i/>
          <w:iCs/>
          <w:noProof/>
        </w:rPr>
        <w:drawing>
          <wp:anchor distT="0" distB="0" distL="114300" distR="114300" simplePos="0" relativeHeight="251744256" behindDoc="0" locked="0" layoutInCell="1" allowOverlap="1" wp14:anchorId="00EB3BEB" wp14:editId="390DCC04">
            <wp:simplePos x="0" y="0"/>
            <wp:positionH relativeFrom="column">
              <wp:posOffset>123825</wp:posOffset>
            </wp:positionH>
            <wp:positionV relativeFrom="paragraph">
              <wp:posOffset>133350</wp:posOffset>
            </wp:positionV>
            <wp:extent cx="3857625" cy="4572000"/>
            <wp:effectExtent l="152400" t="114300" r="142875" b="152400"/>
            <wp:wrapThrough wrapText="bothSides">
              <wp:wrapPolygon edited="0">
                <wp:start x="-640" y="-540"/>
                <wp:lineTo x="-853" y="1080"/>
                <wp:lineTo x="-853" y="21240"/>
                <wp:lineTo x="-640" y="22230"/>
                <wp:lineTo x="22187" y="22230"/>
                <wp:lineTo x="22293" y="1080"/>
                <wp:lineTo x="22080" y="-540"/>
                <wp:lineTo x="-640" y="-540"/>
              </wp:wrapPolygon>
            </wp:wrapThrough>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57625"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471578B2" w14:textId="7481D0A6" w:rsidR="00BB0640" w:rsidRPr="00926553" w:rsidRDefault="00BB0640" w:rsidP="00BB0640">
      <w:r w:rsidRPr="00926553">
        <w:tab/>
      </w:r>
      <w:r w:rsidRPr="00926553">
        <w:tab/>
      </w:r>
      <w:r w:rsidRPr="00926553">
        <w:tab/>
      </w:r>
      <w:r w:rsidRPr="00926553">
        <w:tab/>
      </w:r>
      <w:r w:rsidRPr="00926553">
        <w:tab/>
      </w:r>
      <w:r w:rsidRPr="00926553">
        <w:tab/>
      </w:r>
    </w:p>
    <w:p w14:paraId="1DC42001" w14:textId="17E29FA7" w:rsidR="00BB0640" w:rsidRPr="00926553" w:rsidRDefault="00BB0640" w:rsidP="00BB0640">
      <w:r w:rsidRPr="00926553">
        <w:rPr>
          <w:b/>
          <w:bCs/>
        </w:rPr>
        <w:t>Le suffrage censitaire</w:t>
      </w:r>
      <w:r w:rsidRPr="00926553">
        <w:t xml:space="preserve"> désigne la situation où seuls ont le droit de vote ceux qui sont assez riches pour payer le cens, un impôt spécifique. </w:t>
      </w:r>
      <w:r w:rsidRPr="00926553">
        <w:tab/>
      </w:r>
    </w:p>
    <w:p w14:paraId="4BE4A3A6" w14:textId="4ED41A2A" w:rsidR="00BB0640" w:rsidRPr="00926553" w:rsidRDefault="00BB0640" w:rsidP="00BB0640">
      <w:r w:rsidRPr="00926553">
        <w:t>En 1848, le suffrage dit universel était réservé aux hommes. Il a fallu attendre 1944 pour que les femmes accèdent au droit de vote.</w:t>
      </w:r>
    </w:p>
    <w:p w14:paraId="730B6350" w14:textId="77777777" w:rsidR="00BB0640" w:rsidRPr="00926553" w:rsidRDefault="00BB0640" w:rsidP="00BB0640"/>
    <w:p w14:paraId="541928FA" w14:textId="316AF455" w:rsidR="00BB0640" w:rsidRDefault="00BB0640" w:rsidP="00BB0640">
      <w:r w:rsidRPr="00926553">
        <w:t xml:space="preserve">L’instauration du </w:t>
      </w:r>
      <w:r w:rsidRPr="00926553">
        <w:rPr>
          <w:b/>
          <w:bCs/>
        </w:rPr>
        <w:t>suffrage universel</w:t>
      </w:r>
      <w:r w:rsidRPr="00BB0640">
        <w:t xml:space="preserve"> a permis à l’ensemble des citoyens de voter et donc de participer à la désignation des dirigeants et à la prise de décisions politiques.</w:t>
      </w:r>
    </w:p>
    <w:p w14:paraId="080C89F4" w14:textId="6445E552" w:rsidR="00BB0640" w:rsidRDefault="00BB0640" w:rsidP="00BB0640"/>
    <w:p w14:paraId="42DD39B9" w14:textId="77777777" w:rsidR="00BB0640" w:rsidRDefault="00BB0640" w:rsidP="00BB0640"/>
    <w:p w14:paraId="641502F8" w14:textId="77777777" w:rsidR="00BB0640" w:rsidRDefault="00BB0640" w:rsidP="00BB0640"/>
    <w:p w14:paraId="151FE02E" w14:textId="77777777" w:rsidR="00BB0640" w:rsidRDefault="00BB0640" w:rsidP="00BB0640"/>
    <w:p w14:paraId="02E7F066" w14:textId="77777777" w:rsidR="00BB0640" w:rsidRDefault="00BB0640" w:rsidP="00BB0640"/>
    <w:p w14:paraId="74274986" w14:textId="7A85D3F0" w:rsidR="00BB0640" w:rsidRPr="00926553" w:rsidRDefault="00BB0640" w:rsidP="00BB0640">
      <w:pPr>
        <w:pStyle w:val="Paragraphedeliste"/>
        <w:rPr>
          <w:i/>
          <w:iCs/>
        </w:rPr>
      </w:pPr>
      <w:bookmarkStart w:id="3" w:name="_Toc37182971"/>
      <w:r w:rsidRPr="00972CEC">
        <w:rPr>
          <w:rStyle w:val="Titre2Car"/>
        </w:rPr>
        <w:sym w:font="Symbol" w:char="F0AE"/>
      </w:r>
      <w:r w:rsidRPr="00972CEC">
        <w:rPr>
          <w:rStyle w:val="Titre2Car"/>
        </w:rPr>
        <w:t xml:space="preserve"> </w:t>
      </w:r>
      <w:r w:rsidRPr="00972CEC">
        <w:rPr>
          <w:rStyle w:val="Titre2Car"/>
        </w:rPr>
        <w:sym w:font="Wingdings" w:char="F026"/>
      </w:r>
      <w:r w:rsidRPr="00972CEC">
        <w:rPr>
          <w:rStyle w:val="Titre2Car"/>
        </w:rPr>
        <w:t xml:space="preserve">  Doc </w:t>
      </w:r>
      <w:r w:rsidR="008F06E2" w:rsidRPr="00972CEC">
        <w:rPr>
          <w:rStyle w:val="Titre2Car"/>
        </w:rPr>
        <w:t>4 page</w:t>
      </w:r>
      <w:r w:rsidRPr="00972CEC">
        <w:rPr>
          <w:rStyle w:val="Titre2Car"/>
        </w:rPr>
        <w:t xml:space="preserve"> 255 « Démocratie représentative et démocratie directe »</w:t>
      </w:r>
      <w:bookmarkEnd w:id="3"/>
      <w:r w:rsidR="008A53AD" w:rsidRPr="00926553">
        <w:rPr>
          <w:i/>
          <w:iCs/>
          <w:color w:val="C00000"/>
          <w:u w:val="single"/>
        </w:rPr>
        <w:t xml:space="preserve"> </w:t>
      </w:r>
      <w:r w:rsidR="008F06E2" w:rsidRPr="00926553">
        <w:rPr>
          <w:i/>
          <w:iCs/>
        </w:rPr>
        <w:t>cf.</w:t>
      </w:r>
      <w:r w:rsidR="008A53AD" w:rsidRPr="00926553">
        <w:rPr>
          <w:i/>
          <w:iCs/>
        </w:rPr>
        <w:t xml:space="preserve"> </w:t>
      </w:r>
      <w:r w:rsidR="003B2B03" w:rsidRPr="00926553">
        <w:rPr>
          <w:i/>
          <w:iCs/>
        </w:rPr>
        <w:t xml:space="preserve"> spécialité Géopolitique et science politique « Penser la démocratie : démocratie directe et démocratie représentative</w:t>
      </w:r>
    </w:p>
    <w:p w14:paraId="2E82E5A4" w14:textId="3F74309F" w:rsidR="00BB0640" w:rsidRPr="00926553" w:rsidRDefault="003B2B03" w:rsidP="00BB0640">
      <w:pPr>
        <w:spacing w:after="0" w:line="240" w:lineRule="auto"/>
        <w:rPr>
          <w:rFonts w:asciiTheme="majorHAnsi" w:eastAsia="Times New Roman" w:hAnsiTheme="majorHAnsi" w:cstheme="minorHAnsi"/>
          <w:b/>
          <w:bCs/>
          <w:color w:val="000000"/>
          <w:u w:val="single"/>
          <w:lang w:eastAsia="fr-FR"/>
        </w:rPr>
      </w:pPr>
      <w:r w:rsidRPr="00926553">
        <w:rPr>
          <w:rFonts w:asciiTheme="majorHAnsi" w:eastAsia="Times New Roman" w:hAnsiTheme="majorHAnsi" w:cstheme="minorHAnsi"/>
          <w:b/>
          <w:bCs/>
          <w:color w:val="000000"/>
          <w:lang w:eastAsia="fr-FR"/>
        </w:rPr>
        <w:tab/>
      </w:r>
      <w:r w:rsidR="00BB0640" w:rsidRPr="00926553">
        <w:rPr>
          <w:rFonts w:asciiTheme="majorHAnsi" w:eastAsia="Times New Roman" w:hAnsiTheme="majorHAnsi" w:cstheme="minorHAnsi"/>
          <w:b/>
          <w:bCs/>
          <w:color w:val="000000"/>
          <w:u w:val="single"/>
          <w:lang w:eastAsia="fr-FR"/>
        </w:rPr>
        <w:t>Démocratie représentative</w:t>
      </w:r>
    </w:p>
    <w:p w14:paraId="39A5C0CC" w14:textId="1C99C9C2" w:rsidR="00BB0640" w:rsidRPr="00926553" w:rsidRDefault="00BB0640" w:rsidP="00BB0640">
      <w:pPr>
        <w:pStyle w:val="Paragraphedeliste"/>
        <w:rPr>
          <w:rFonts w:ascii="Courier New" w:eastAsia="Times New Roman" w:hAnsi="Courier New" w:cs="Courier New"/>
          <w:color w:val="000000"/>
          <w:lang w:eastAsia="fr-FR"/>
        </w:rPr>
      </w:pPr>
      <w:r w:rsidRPr="00926553">
        <w:rPr>
          <w:rFonts w:ascii="Courier New" w:eastAsia="Times New Roman" w:hAnsi="Courier New" w:cs="Courier New"/>
          <w:color w:val="0000FF"/>
          <w:lang w:eastAsia="fr-FR"/>
        </w:rPr>
        <w:t>Régime politique</w:t>
      </w:r>
      <w:r w:rsidRPr="00926553">
        <w:rPr>
          <w:rFonts w:ascii="Courier New" w:eastAsia="Times New Roman" w:hAnsi="Courier New" w:cs="Courier New"/>
          <w:color w:val="000000"/>
          <w:lang w:eastAsia="fr-FR"/>
        </w:rPr>
        <w:t> dans lequel la volonté des citoyens s'exprime par l'intermédiaire de représentants élus.</w:t>
      </w:r>
    </w:p>
    <w:p w14:paraId="7A322BFF" w14:textId="77777777" w:rsidR="003B2B03" w:rsidRPr="00926553" w:rsidRDefault="00EA360C" w:rsidP="00BB0640">
      <w:pPr>
        <w:pStyle w:val="Paragraphedeliste"/>
        <w:rPr>
          <w:rFonts w:eastAsia="Times New Roman" w:cstheme="minorHAnsi"/>
          <w:color w:val="000000"/>
          <w:lang w:eastAsia="fr-FR"/>
        </w:rPr>
      </w:pPr>
      <w:r w:rsidRPr="00926553">
        <w:rPr>
          <w:rFonts w:eastAsia="Times New Roman" w:cstheme="minorHAnsi"/>
          <w:color w:val="0000FF"/>
          <w:lang w:eastAsia="fr-FR"/>
        </w:rPr>
        <w:t>« Les contraintes de l’exercice du pouvoir impliquent que la souveraineté nationale soit déléguée : le peuple ne peut en effet délibérer directement sur toutes les affaires publiques, comme dans le cadre de la démocratie directe. Cette mission est donc confiée à des représentants élus, dont les décisions constituent l’expression de la volonté générale. »</w:t>
      </w:r>
    </w:p>
    <w:p w14:paraId="256D3C2F" w14:textId="77777777" w:rsidR="003B2B03" w:rsidRPr="00926553" w:rsidRDefault="003B2B03" w:rsidP="00BB0640">
      <w:pPr>
        <w:pStyle w:val="Paragraphedeliste"/>
        <w:rPr>
          <w:rFonts w:eastAsia="Times New Roman" w:cstheme="minorHAnsi"/>
          <w:color w:val="000000"/>
          <w:lang w:eastAsia="fr-FR"/>
        </w:rPr>
      </w:pPr>
    </w:p>
    <w:p w14:paraId="57B6D86E" w14:textId="677A1522" w:rsidR="00EA360C" w:rsidRPr="00926553" w:rsidRDefault="003B2B03" w:rsidP="00BB0640">
      <w:pPr>
        <w:pStyle w:val="Paragraphedeliste"/>
        <w:rPr>
          <w:rFonts w:asciiTheme="majorHAnsi" w:hAnsiTheme="majorHAnsi" w:cs="Courier New"/>
          <w:b/>
          <w:bCs/>
          <w:u w:val="single"/>
        </w:rPr>
      </w:pPr>
      <w:r w:rsidRPr="00926553">
        <w:rPr>
          <w:rFonts w:asciiTheme="majorHAnsi" w:hAnsiTheme="majorHAnsi" w:cs="Courier New"/>
          <w:b/>
          <w:bCs/>
          <w:u w:val="single"/>
        </w:rPr>
        <w:t>Démocratie directe</w:t>
      </w:r>
    </w:p>
    <w:p w14:paraId="51899D3B" w14:textId="7455F692" w:rsidR="003B2B03" w:rsidRPr="00926553" w:rsidRDefault="003B2B03" w:rsidP="00BB0640">
      <w:pPr>
        <w:pStyle w:val="Paragraphedeliste"/>
        <w:rPr>
          <w:rFonts w:ascii="Courier New" w:eastAsia="Times New Roman" w:hAnsi="Courier New" w:cs="Courier New"/>
          <w:color w:val="000000"/>
          <w:lang w:eastAsia="fr-FR"/>
        </w:rPr>
      </w:pPr>
      <w:r w:rsidRPr="00926553">
        <w:rPr>
          <w:rFonts w:ascii="Courier New" w:hAnsi="Courier New" w:cs="Courier New"/>
        </w:rPr>
        <w:t>Régime politique démocratique dans lequel l’ensemble des citoyens peut intervenir directement dans les décisions politiques.</w:t>
      </w:r>
    </w:p>
    <w:p w14:paraId="5CD0F1B9" w14:textId="77777777" w:rsidR="00BB0640" w:rsidRDefault="00BB0640" w:rsidP="00BB0640">
      <w:pPr>
        <w:pStyle w:val="Paragraphedeliste"/>
        <w:rPr>
          <w:i/>
          <w:iCs/>
          <w:u w:val="single"/>
        </w:rPr>
      </w:pPr>
    </w:p>
    <w:p w14:paraId="5976B6AB" w14:textId="2C3B61BB" w:rsidR="00BB0640" w:rsidRPr="00926553" w:rsidRDefault="00BB0640" w:rsidP="00972CEC">
      <w:pPr>
        <w:pStyle w:val="Titre2"/>
      </w:pPr>
      <w:bookmarkStart w:id="4" w:name="_Toc37182972"/>
      <w:r w:rsidRPr="00926553">
        <w:sym w:font="Symbol" w:char="F0AE"/>
      </w:r>
      <w:r w:rsidRPr="00926553">
        <w:t xml:space="preserve"> </w:t>
      </w:r>
      <w:r w:rsidRPr="00926553">
        <w:sym w:font="Wingdings" w:char="F026"/>
      </w:r>
      <w:r w:rsidRPr="00926553">
        <w:t xml:space="preserve">  Doc </w:t>
      </w:r>
      <w:r w:rsidR="008F06E2" w:rsidRPr="00926553">
        <w:t>2 page</w:t>
      </w:r>
      <w:r w:rsidRPr="00926553">
        <w:t xml:space="preserve"> 254 « Le vote, un devoir citoyen »</w:t>
      </w:r>
      <w:bookmarkEnd w:id="4"/>
    </w:p>
    <w:p w14:paraId="7D2D5D1A" w14:textId="257ADEC2" w:rsidR="00C8632C" w:rsidRPr="0024427A" w:rsidRDefault="00C8632C" w:rsidP="00BB0640">
      <w:pPr>
        <w:pStyle w:val="Paragraphedeliste"/>
        <w:rPr>
          <w:b/>
          <w:bCs/>
        </w:rPr>
      </w:pPr>
      <w:r w:rsidRPr="002D54B6">
        <w:rPr>
          <w:b/>
          <w:bCs/>
          <w:highlight w:val="lightGray"/>
        </w:rPr>
        <w:t>Surligner les passages de ce texte qui évoquent la socialisation.</w:t>
      </w:r>
    </w:p>
    <w:p w14:paraId="75C08CEB" w14:textId="77777777" w:rsidR="00C8632C" w:rsidRDefault="00C8632C" w:rsidP="00BB0640">
      <w:pPr>
        <w:pStyle w:val="Paragraphedeliste"/>
        <w:rPr>
          <w:i/>
          <w:iCs/>
          <w:u w:val="single"/>
        </w:rPr>
      </w:pPr>
    </w:p>
    <w:p w14:paraId="07A4568E" w14:textId="77777777" w:rsidR="00C8632C" w:rsidRPr="002D54B6" w:rsidRDefault="003B2B03" w:rsidP="00BB0640">
      <w:pPr>
        <w:pStyle w:val="Paragraphedeliste"/>
        <w:rPr>
          <w:rFonts w:ascii="Perpetua" w:hAnsi="Perpetua" w:cs="Arial"/>
          <w:b/>
          <w:bCs/>
        </w:rPr>
      </w:pPr>
      <w:r w:rsidRPr="002D54B6">
        <w:rPr>
          <w:rFonts w:ascii="Perpetua" w:hAnsi="Perpetua" w:cs="Arial"/>
          <w:b/>
          <w:bCs/>
          <w:i/>
          <w:iCs/>
        </w:rPr>
        <w:t>« Moment d’effervescence collective »</w:t>
      </w:r>
      <w:r w:rsidRPr="002D54B6">
        <w:rPr>
          <w:rFonts w:ascii="Perpetua" w:hAnsi="Perpetua" w:cs="Arial"/>
          <w:b/>
          <w:bCs/>
        </w:rPr>
        <w:t>, l’élection est souvent le miroir de la nation, elle offre à la société un reflet d’elle-même.</w:t>
      </w:r>
    </w:p>
    <w:p w14:paraId="7A21D7D7" w14:textId="783D41E9" w:rsidR="003B2B03" w:rsidRPr="002D54B6" w:rsidRDefault="003B2B03" w:rsidP="00BB0640">
      <w:pPr>
        <w:pStyle w:val="Paragraphedeliste"/>
        <w:rPr>
          <w:rFonts w:ascii="Perpetua" w:hAnsi="Perpetua" w:cs="Arial"/>
          <w:b/>
          <w:bCs/>
        </w:rPr>
      </w:pPr>
      <w:r w:rsidRPr="002D54B6">
        <w:rPr>
          <w:rFonts w:ascii="Perpetua" w:hAnsi="Perpetua" w:cs="Arial"/>
          <w:b/>
          <w:bCs/>
        </w:rPr>
        <w:t xml:space="preserve"> Organisé par l’Etat qui contrôle le calendrier électoral et convoque les électeurs, le vote « capte </w:t>
      </w:r>
      <w:r w:rsidR="008F06E2" w:rsidRPr="002D54B6">
        <w:rPr>
          <w:rFonts w:ascii="Perpetua" w:hAnsi="Perpetua" w:cs="Arial"/>
          <w:b/>
          <w:bCs/>
        </w:rPr>
        <w:t>» les</w:t>
      </w:r>
      <w:r w:rsidRPr="002D54B6">
        <w:rPr>
          <w:rFonts w:ascii="Perpetua" w:hAnsi="Perpetua" w:cs="Arial"/>
          <w:b/>
          <w:bCs/>
        </w:rPr>
        <w:t xml:space="preserve"> citoyens et constitue de nos jours</w:t>
      </w:r>
      <w:r w:rsidR="00C8632C" w:rsidRPr="002D54B6">
        <w:rPr>
          <w:rFonts w:ascii="Perpetua" w:hAnsi="Perpetua" w:cs="Arial"/>
          <w:b/>
          <w:bCs/>
        </w:rPr>
        <w:t>, malgré ses fragilités, le principal rite d’intégration national. « Quel que soit le rôle que [les élections] jouent dans l’élaboration des décisions, elles légitiment manifestement le pouvoir de l’Etat, réaffirment le lien intime qui rattache l’individu à la société dans son ensemble et à l’Etat.</w:t>
      </w:r>
    </w:p>
    <w:p w14:paraId="7D7FBFE1" w14:textId="658A38F8" w:rsidR="00C8632C" w:rsidRDefault="00C8632C" w:rsidP="00BB0640">
      <w:pPr>
        <w:pStyle w:val="Paragraphedeliste"/>
      </w:pPr>
      <w:r w:rsidRPr="002D54B6">
        <w:rPr>
          <w:rFonts w:ascii="Perpetua" w:hAnsi="Perpetua" w:cs="Arial"/>
          <w:b/>
          <w:bCs/>
        </w:rPr>
        <w:t>En pénétrant dans l’espace électoral, l’électeur doit prendre connaissance et conscience de ce qui le rapproche des autres citoyens : son appartenance commune à une communauté nationale qui, le même jour, dans des lieux symboliquement identiques sur l’ensemble du territoire national, délègue son pouvoir à des représentants</w:t>
      </w:r>
      <w:r w:rsidRPr="002D54B6">
        <w:rPr>
          <w:rFonts w:ascii="Perpetua" w:hAnsi="Perpetua"/>
        </w:rPr>
        <w:t>.</w:t>
      </w:r>
      <w:r>
        <w:t xml:space="preserve"> </w:t>
      </w:r>
      <w:sdt>
        <w:sdtPr>
          <w:id w:val="580948166"/>
          <w:citation/>
        </w:sdtPr>
        <w:sdtEndPr/>
        <w:sdtContent>
          <w:r>
            <w:fldChar w:fldCharType="begin"/>
          </w:r>
          <w:r>
            <w:instrText xml:space="preserve"> CITATION Yve17 \l 1036 </w:instrText>
          </w:r>
          <w:r>
            <w:fldChar w:fldCharType="separate"/>
          </w:r>
          <w:r w:rsidR="00531F19">
            <w:rPr>
              <w:noProof/>
            </w:rPr>
            <w:t>(Yves Deloye, 2017)</w:t>
          </w:r>
          <w:r>
            <w:fldChar w:fldCharType="end"/>
          </w:r>
        </w:sdtContent>
      </w:sdt>
    </w:p>
    <w:p w14:paraId="400641ED" w14:textId="04B2C38F" w:rsidR="00443352" w:rsidRPr="00972CEC" w:rsidRDefault="00E52F5D" w:rsidP="005D7CA9">
      <w:pPr>
        <w:pStyle w:val="Style1"/>
      </w:pPr>
      <w:bookmarkStart w:id="5" w:name="_Toc37182973"/>
      <w:r w:rsidRPr="00972CEC">
        <w:t>Mesurer la participation électorale</w:t>
      </w:r>
      <w:bookmarkEnd w:id="5"/>
    </w:p>
    <w:p w14:paraId="52824F90" w14:textId="5C0348DA" w:rsidR="00C10EAA" w:rsidRDefault="0024427A" w:rsidP="00C10EAA">
      <w:r>
        <w:rPr>
          <w:rFonts w:ascii="Arial" w:hAnsi="Arial" w:cs="Arial"/>
          <w:noProof/>
          <w:lang w:eastAsia="fr-FR"/>
        </w:rPr>
        <mc:AlternateContent>
          <mc:Choice Requires="wps">
            <w:drawing>
              <wp:anchor distT="0" distB="0" distL="114300" distR="114300" simplePos="0" relativeHeight="251732992" behindDoc="0" locked="0" layoutInCell="1" allowOverlap="1" wp14:anchorId="2473D5AE" wp14:editId="67BFFB55">
                <wp:simplePos x="0" y="0"/>
                <wp:positionH relativeFrom="column">
                  <wp:posOffset>4238625</wp:posOffset>
                </wp:positionH>
                <wp:positionV relativeFrom="paragraph">
                  <wp:posOffset>208280</wp:posOffset>
                </wp:positionV>
                <wp:extent cx="2781300" cy="1066800"/>
                <wp:effectExtent l="0" t="0" r="19050" b="19050"/>
                <wp:wrapThrough wrapText="bothSides">
                  <wp:wrapPolygon edited="0">
                    <wp:start x="0" y="0"/>
                    <wp:lineTo x="0" y="21600"/>
                    <wp:lineTo x="21600" y="21600"/>
                    <wp:lineTo x="21600" y="0"/>
                    <wp:lineTo x="0" y="0"/>
                  </wp:wrapPolygon>
                </wp:wrapThrough>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66800"/>
                        </a:xfrm>
                        <a:prstGeom prst="rect">
                          <a:avLst/>
                        </a:prstGeom>
                        <a:solidFill>
                          <a:srgbClr val="FFFFFF"/>
                        </a:solidFill>
                        <a:ln w="9525">
                          <a:solidFill>
                            <a:srgbClr val="000000"/>
                          </a:solidFill>
                          <a:miter lim="800000"/>
                          <a:headEnd/>
                          <a:tailEnd/>
                        </a:ln>
                      </wps:spPr>
                      <wps:txbx>
                        <w:txbxContent>
                          <w:p w14:paraId="13882550" w14:textId="77777777" w:rsidR="00A3112B" w:rsidRPr="004022BB" w:rsidRDefault="00A3112B" w:rsidP="00C10EAA">
                            <w:pPr>
                              <w:pStyle w:val="Titre3"/>
                              <w:ind w:left="720" w:hanging="720"/>
                              <w:rPr>
                                <w:color w:val="808080" w:themeColor="background1" w:themeShade="80"/>
                                <w:u w:val="none"/>
                              </w:rPr>
                            </w:pPr>
                            <w:bookmarkStart w:id="6" w:name="_Toc37182974"/>
                            <w:r w:rsidRPr="004022BB">
                              <w:rPr>
                                <w:u w:val="none"/>
                              </w:rPr>
                              <w:sym w:font="Symbol" w:char="F0A9"/>
                            </w:r>
                            <w:r w:rsidRPr="004022BB">
                              <w:rPr>
                                <w:u w:val="none"/>
                              </w:rPr>
                              <w:t>_</w:t>
                            </w:r>
                            <w:r>
                              <w:rPr>
                                <w:u w:val="none"/>
                              </w:rPr>
                              <w:t>Taux d’inscription</w:t>
                            </w:r>
                            <w:r w:rsidRPr="001D0E7F">
                              <w:rPr>
                                <w:b w:val="0"/>
                                <w:bCs w:val="0"/>
                                <w:sz w:val="16"/>
                                <w:szCs w:val="16"/>
                                <w:u w:val="none"/>
                              </w:rPr>
                              <w:t xml:space="preserve"> </w:t>
                            </w:r>
                            <w:r w:rsidRPr="001D0E7F">
                              <w:rPr>
                                <w:sz w:val="16"/>
                                <w:szCs w:val="16"/>
                                <w:u w:val="none"/>
                              </w:rPr>
                              <w:t>:</w:t>
                            </w:r>
                            <w:bookmarkEnd w:id="6"/>
                          </w:p>
                          <w:p w14:paraId="690C21E9" w14:textId="77777777" w:rsidR="00A3112B" w:rsidRDefault="00A3112B" w:rsidP="00C10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D5AE" id="Text Box 3" o:spid="_x0000_s1028" type="#_x0000_t202" style="position:absolute;margin-left:333.75pt;margin-top:16.4pt;width:219pt;height:8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731LAIAAFkEAAAOAAAAZHJzL2Uyb0RvYy54bWysVNtu2zAMfR+wfxD0vvjSJ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">
                <v:textbox>
                  <w:txbxContent>
                    <w:p w14:paraId="13882550" w14:textId="77777777" w:rsidR="00A3112B" w:rsidRPr="004022BB" w:rsidRDefault="00A3112B" w:rsidP="00C10EAA">
                      <w:pPr>
                        <w:pStyle w:val="Titre3"/>
                        <w:ind w:left="720" w:hanging="720"/>
                        <w:rPr>
                          <w:color w:val="808080" w:themeColor="background1" w:themeShade="80"/>
                          <w:u w:val="none"/>
                        </w:rPr>
                      </w:pPr>
                      <w:bookmarkStart w:id="7" w:name="_Toc37182974"/>
                      <w:r w:rsidRPr="004022BB">
                        <w:rPr>
                          <w:u w:val="none"/>
                        </w:rPr>
                        <w:sym w:font="Symbol" w:char="F0A9"/>
                      </w:r>
                      <w:r w:rsidRPr="004022BB">
                        <w:rPr>
                          <w:u w:val="none"/>
                        </w:rPr>
                        <w:t>_</w:t>
                      </w:r>
                      <w:r>
                        <w:rPr>
                          <w:u w:val="none"/>
                        </w:rPr>
                        <w:t>Taux d’inscription</w:t>
                      </w:r>
                      <w:r w:rsidRPr="001D0E7F">
                        <w:rPr>
                          <w:b w:val="0"/>
                          <w:bCs w:val="0"/>
                          <w:sz w:val="16"/>
                          <w:szCs w:val="16"/>
                          <w:u w:val="none"/>
                        </w:rPr>
                        <w:t xml:space="preserve"> </w:t>
                      </w:r>
                      <w:r w:rsidRPr="001D0E7F">
                        <w:rPr>
                          <w:sz w:val="16"/>
                          <w:szCs w:val="16"/>
                          <w:u w:val="none"/>
                        </w:rPr>
                        <w:t>:</w:t>
                      </w:r>
                      <w:bookmarkEnd w:id="7"/>
                    </w:p>
                    <w:p w14:paraId="690C21E9" w14:textId="77777777" w:rsidR="00A3112B" w:rsidRDefault="00A3112B" w:rsidP="00C10EAA"/>
                  </w:txbxContent>
                </v:textbox>
                <w10:wrap type="through"/>
              </v:shape>
            </w:pict>
          </mc:Fallback>
        </mc:AlternateContent>
      </w:r>
    </w:p>
    <w:p w14:paraId="0E0DBEA9" w14:textId="397A552A" w:rsidR="00C10EAA" w:rsidRDefault="00C10EAA" w:rsidP="00972CEC">
      <w:pPr>
        <w:pStyle w:val="Titre2"/>
        <w:rPr>
          <w:b/>
          <w:u w:val="single"/>
        </w:rPr>
      </w:pPr>
      <w:bookmarkStart w:id="8" w:name="_Toc37182975"/>
      <w:r>
        <w:sym w:font="Symbol" w:char="F0AE"/>
      </w:r>
      <w:r>
        <w:t xml:space="preserve"> </w:t>
      </w:r>
      <w:r w:rsidRPr="001D0E7F">
        <w:sym w:font="Wingdings" w:char="F026"/>
      </w:r>
      <w:r>
        <w:t xml:space="preserve"> </w:t>
      </w:r>
      <w:r w:rsidRPr="001D0E7F">
        <w:t xml:space="preserve"> Doc</w:t>
      </w:r>
      <w:r>
        <w:t xml:space="preserve">1 </w:t>
      </w:r>
      <w:r w:rsidRPr="001D0E7F">
        <w:t xml:space="preserve">page </w:t>
      </w:r>
      <w:r w:rsidR="008F06E2" w:rsidRPr="00C10EAA">
        <w:t>258 «</w:t>
      </w:r>
      <w:r w:rsidRPr="00C10EAA">
        <w:t> Le corps électoral »</w:t>
      </w:r>
      <w:bookmarkEnd w:id="8"/>
      <w:r w:rsidRPr="00C10EAA">
        <w:t xml:space="preserve"> </w:t>
      </w:r>
    </w:p>
    <w:p w14:paraId="6747AEB7" w14:textId="2BED1990" w:rsidR="00C10EAA" w:rsidRDefault="00C10EAA" w:rsidP="00C10EAA">
      <w:pPr>
        <w:pStyle w:val="Paragraphedeliste"/>
        <w:rPr>
          <w:b/>
          <w:bCs/>
          <w:u w:val="single"/>
        </w:rPr>
      </w:pPr>
      <w:r>
        <w:rPr>
          <w:i/>
          <w:iCs/>
        </w:rPr>
        <w:t>T</w:t>
      </w:r>
      <w:r w:rsidRPr="00C10EAA">
        <w:rPr>
          <w:b/>
          <w:bCs/>
          <w:u w:val="single"/>
        </w:rPr>
        <w:t>outes les questions</w:t>
      </w:r>
    </w:p>
    <w:p w14:paraId="05D72ADB" w14:textId="5D17CBF6" w:rsidR="005D7CA9" w:rsidRDefault="005D7CA9" w:rsidP="00C10EAA">
      <w:pPr>
        <w:pStyle w:val="Paragraphedeliste"/>
        <w:rPr>
          <w:b/>
          <w:bCs/>
          <w:u w:val="single"/>
        </w:rPr>
      </w:pPr>
    </w:p>
    <w:p w14:paraId="004564BB" w14:textId="6EF6BE44" w:rsidR="00C10EAA" w:rsidRDefault="00C10EAA" w:rsidP="00C10EAA">
      <w:pPr>
        <w:pStyle w:val="Paragraphedeliste"/>
        <w:rPr>
          <w:b/>
          <w:bCs/>
          <w:u w:val="single"/>
        </w:rPr>
      </w:pPr>
    </w:p>
    <w:p w14:paraId="1F322CB5" w14:textId="7B12C966" w:rsidR="00C10EAA" w:rsidRDefault="00C10EAA" w:rsidP="00C10EAA">
      <w:pPr>
        <w:pStyle w:val="Paragraphedeliste"/>
        <w:rPr>
          <w:b/>
          <w:bCs/>
          <w:u w:val="single"/>
        </w:rPr>
      </w:pPr>
    </w:p>
    <w:p w14:paraId="4060A95A" w14:textId="0B28AE2B" w:rsidR="00C10EAA" w:rsidRDefault="00C10EAA" w:rsidP="00C10EAA">
      <w:pPr>
        <w:pStyle w:val="Paragraphedeliste"/>
        <w:rPr>
          <w:b/>
          <w:bCs/>
          <w:u w:val="single"/>
        </w:rPr>
      </w:pPr>
    </w:p>
    <w:p w14:paraId="4603A84B" w14:textId="77777777" w:rsidR="00C10EAA" w:rsidRDefault="00C10EAA" w:rsidP="00C10EAA">
      <w:pPr>
        <w:pStyle w:val="Paragraphedeliste"/>
        <w:rPr>
          <w:b/>
          <w:bCs/>
          <w:u w:val="single"/>
        </w:rPr>
      </w:pPr>
    </w:p>
    <w:p w14:paraId="32ADA370" w14:textId="6A013CEA" w:rsidR="00C10EAA" w:rsidRDefault="00C10EAA" w:rsidP="00C10EAA">
      <w:pPr>
        <w:pStyle w:val="Paragraphedeliste"/>
        <w:rPr>
          <w:b/>
          <w:bCs/>
          <w:u w:val="single"/>
        </w:rPr>
      </w:pPr>
    </w:p>
    <w:p w14:paraId="70E820E1" w14:textId="77777777" w:rsidR="00C10EAA" w:rsidRDefault="00C10EAA" w:rsidP="00C10EAA">
      <w:pPr>
        <w:pStyle w:val="Paragraphedeliste"/>
        <w:rPr>
          <w:b/>
          <w:bCs/>
          <w:u w:val="single"/>
        </w:rPr>
      </w:pPr>
    </w:p>
    <w:p w14:paraId="234B1C44" w14:textId="1FE7C052" w:rsidR="00C10EAA" w:rsidRDefault="00C10EAA" w:rsidP="00C10EAA">
      <w:pPr>
        <w:pStyle w:val="Paragraphedeliste"/>
        <w:rPr>
          <w:b/>
          <w:bCs/>
          <w:u w:val="single"/>
        </w:rPr>
      </w:pPr>
    </w:p>
    <w:p w14:paraId="046F71E5" w14:textId="77777777" w:rsidR="00C10EAA" w:rsidRPr="00C10EAA" w:rsidRDefault="00C10EAA" w:rsidP="00C10EAA">
      <w:pPr>
        <w:pStyle w:val="Paragraphedeliste"/>
        <w:rPr>
          <w:i/>
          <w:iCs/>
        </w:rPr>
      </w:pPr>
    </w:p>
    <w:p w14:paraId="752C5A13" w14:textId="247EE832" w:rsidR="00C10EAA" w:rsidRDefault="00C10EAA" w:rsidP="00972CEC">
      <w:pPr>
        <w:pStyle w:val="Titre2"/>
      </w:pPr>
      <w:bookmarkStart w:id="9" w:name="_Toc37182976"/>
      <w:r>
        <w:sym w:font="Symbol" w:char="F0AE"/>
      </w:r>
      <w:r>
        <w:t xml:space="preserve"> </w:t>
      </w:r>
      <w:r w:rsidRPr="001D0E7F">
        <w:sym w:font="Wingdings" w:char="F026"/>
      </w:r>
      <w:r>
        <w:t xml:space="preserve"> </w:t>
      </w:r>
      <w:r w:rsidRPr="001D0E7F">
        <w:t xml:space="preserve"> Doc</w:t>
      </w:r>
      <w:r>
        <w:t>2</w:t>
      </w:r>
      <w:r w:rsidRPr="001D0E7F">
        <w:t xml:space="preserve"> page </w:t>
      </w:r>
      <w:r w:rsidR="008F06E2" w:rsidRPr="00C10EAA">
        <w:t>258 «</w:t>
      </w:r>
      <w:r w:rsidRPr="00C10EAA">
        <w:t> Inégalités face à l’inscription sur les listes électorales »</w:t>
      </w:r>
      <w:bookmarkEnd w:id="9"/>
    </w:p>
    <w:p w14:paraId="15FC81FC" w14:textId="6CFF2A07" w:rsidR="00C10EAA" w:rsidRDefault="00C10EAA" w:rsidP="00C10EAA">
      <w:pPr>
        <w:pStyle w:val="Paragraphedeliste"/>
        <w:rPr>
          <w:b/>
          <w:bCs/>
          <w:u w:val="single"/>
        </w:rPr>
      </w:pPr>
      <w:r>
        <w:rPr>
          <w:i/>
          <w:iCs/>
          <w:u w:val="single"/>
        </w:rPr>
        <w:t xml:space="preserve">  </w:t>
      </w:r>
      <w:r w:rsidRPr="00C10EAA">
        <w:rPr>
          <w:b/>
          <w:bCs/>
          <w:u w:val="single"/>
        </w:rPr>
        <w:t>Q4</w:t>
      </w:r>
      <w:r w:rsidR="005D7CA9">
        <w:rPr>
          <w:b/>
          <w:bCs/>
          <w:u w:val="single"/>
        </w:rPr>
        <w:t xml:space="preserve"> uniquement</w:t>
      </w:r>
    </w:p>
    <w:p w14:paraId="3F777A78" w14:textId="6551EE2B" w:rsidR="00FC3450" w:rsidRPr="007465F6" w:rsidRDefault="008F06E2" w:rsidP="00972CEC">
      <w:pPr>
        <w:pStyle w:val="Titre2"/>
      </w:pPr>
      <w:bookmarkStart w:id="10" w:name="_Toc37182977"/>
      <w:r w:rsidRPr="007465F6">
        <w:lastRenderedPageBreak/>
        <w:t>Activité :</w:t>
      </w:r>
      <w:r w:rsidR="007465F6">
        <w:t xml:space="preserve"> </w:t>
      </w:r>
      <w:r w:rsidR="008107E0" w:rsidRPr="007465F6">
        <w:t xml:space="preserve"> Des électeurs potentiels aux suffrages exprimés :</w:t>
      </w:r>
      <w:bookmarkEnd w:id="10"/>
    </w:p>
    <w:p w14:paraId="3C43CB6C" w14:textId="1F6C5DD4" w:rsidR="008107E0" w:rsidRDefault="008107E0" w:rsidP="007465F6">
      <w:pPr>
        <w:jc w:val="center"/>
      </w:pPr>
      <w:r w:rsidRPr="007465F6">
        <w:rPr>
          <w:i/>
          <w:iCs/>
        </w:rPr>
        <w:t>La participation électorale à la présidentielle 2017 :</w:t>
      </w:r>
      <w:r>
        <w:rPr>
          <w:noProof/>
        </w:rPr>
        <w:drawing>
          <wp:inline distT="0" distB="0" distL="0" distR="0" wp14:anchorId="2B7FC9E7" wp14:editId="266BEA4C">
            <wp:extent cx="5404401" cy="3257550"/>
            <wp:effectExtent l="114300" t="114300" r="139700" b="15240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5120" cy="32700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9CB8ED6" w14:textId="1EFFA5AD" w:rsidR="005D7CA9" w:rsidRDefault="008107E0" w:rsidP="0024427A">
      <w:pPr>
        <w:pStyle w:val="Lgende"/>
        <w:jc w:val="right"/>
      </w:pPr>
      <w:r w:rsidRPr="00E96AC3">
        <w:t xml:space="preserve">Source : Ministère de l’intérieur. </w:t>
      </w:r>
    </w:p>
    <w:p w14:paraId="5083A51B" w14:textId="4BBCF1C0" w:rsidR="0024427A" w:rsidRDefault="0024427A" w:rsidP="0024427A">
      <w:pPr>
        <w:pStyle w:val="Paragraphedeliste"/>
        <w:numPr>
          <w:ilvl w:val="0"/>
          <w:numId w:val="10"/>
        </w:numPr>
        <w:spacing w:line="720" w:lineRule="auto"/>
      </w:pPr>
      <w:r>
        <w:t>Comment le nombre d’abstention est-il calculé ?</w:t>
      </w:r>
    </w:p>
    <w:p w14:paraId="2A932E3D" w14:textId="0914585C" w:rsidR="0024427A" w:rsidRDefault="0024427A" w:rsidP="0024427A">
      <w:pPr>
        <w:pStyle w:val="Paragraphedeliste"/>
        <w:numPr>
          <w:ilvl w:val="0"/>
          <w:numId w:val="10"/>
        </w:numPr>
        <w:spacing w:line="720" w:lineRule="auto"/>
      </w:pPr>
      <w:r>
        <w:t>Pourquoi le nombre de suffrages exprimés ne correspond pas au nombre de votant.</w:t>
      </w:r>
    </w:p>
    <w:p w14:paraId="62FE8045" w14:textId="56B0F4CB" w:rsidR="005D7CA9" w:rsidRDefault="0024427A" w:rsidP="00A3112B">
      <w:pPr>
        <w:pStyle w:val="Paragraphedeliste"/>
        <w:numPr>
          <w:ilvl w:val="0"/>
          <w:numId w:val="10"/>
        </w:numPr>
        <w:spacing w:line="720" w:lineRule="auto"/>
      </w:pPr>
      <w:r>
        <w:t>Quelle est la différence entre les votes blancs et les votes nuls ?</w:t>
      </w:r>
    </w:p>
    <w:p w14:paraId="4381F90F" w14:textId="30C92AFB" w:rsidR="00FC3450" w:rsidRDefault="00FC3450" w:rsidP="0024427A">
      <w:pPr>
        <w:pStyle w:val="Titre2"/>
        <w:spacing w:line="240" w:lineRule="auto"/>
      </w:pPr>
      <w:bookmarkStart w:id="11" w:name="_Toc37182978"/>
      <w:r w:rsidRPr="001D0E7F">
        <w:sym w:font="Wingdings" w:char="F026"/>
      </w:r>
      <w:r>
        <w:t xml:space="preserve"> </w:t>
      </w:r>
      <w:r w:rsidRPr="001D0E7F">
        <w:t xml:space="preserve"> Doc</w:t>
      </w:r>
      <w:r>
        <w:t xml:space="preserve"> 3 </w:t>
      </w:r>
      <w:r w:rsidRPr="001D0E7F">
        <w:t xml:space="preserve">  page 2</w:t>
      </w:r>
      <w:r>
        <w:t>59 «</w:t>
      </w:r>
      <w:r w:rsidRPr="0002285A">
        <w:t> </w:t>
      </w:r>
      <w:r>
        <w:t xml:space="preserve">Des électeurs potentiels aux suffrages </w:t>
      </w:r>
      <w:r w:rsidR="008F06E2">
        <w:t>exprimés</w:t>
      </w:r>
      <w:r w:rsidR="008F06E2" w:rsidRPr="0002285A">
        <w:t xml:space="preserve"> »</w:t>
      </w:r>
      <w:bookmarkEnd w:id="11"/>
    </w:p>
    <w:p w14:paraId="07271172" w14:textId="77777777" w:rsidR="007465F6" w:rsidRDefault="007465F6" w:rsidP="0024427A">
      <w:pPr>
        <w:spacing w:after="0" w:line="240" w:lineRule="auto"/>
        <w:jc w:val="center"/>
        <w:rPr>
          <w:i/>
          <w:iCs/>
          <w:u w:val="single"/>
        </w:rPr>
      </w:pPr>
    </w:p>
    <w:p w14:paraId="6C3C80B9" w14:textId="5580DBA9" w:rsidR="00FC3450" w:rsidRPr="0024427A" w:rsidRDefault="00FC3450" w:rsidP="0024427A">
      <w:pPr>
        <w:spacing w:after="0" w:line="240" w:lineRule="auto"/>
        <w:jc w:val="center"/>
        <w:rPr>
          <w:b/>
          <w:bCs/>
        </w:rPr>
      </w:pPr>
      <w:r w:rsidRPr="0024427A">
        <w:rPr>
          <w:b/>
          <w:bCs/>
        </w:rPr>
        <w:t>RECOPIER LE SCHEMA puis répondre aux questions</w:t>
      </w:r>
      <w:r w:rsidR="008107E0" w:rsidRPr="0024427A">
        <w:rPr>
          <w:b/>
          <w:bCs/>
        </w:rPr>
        <w:t xml:space="preserve"> à l’aide des deux documents</w:t>
      </w:r>
    </w:p>
    <w:p w14:paraId="682335F6" w14:textId="77777777" w:rsidR="00FC3450" w:rsidRDefault="00FC3450" w:rsidP="00FC3450">
      <w:bookmarkStart w:id="12" w:name="_Toc31738054"/>
      <w:bookmarkStart w:id="13" w:name="_Toc31738095"/>
      <w:bookmarkStart w:id="14" w:name="_Toc31738747"/>
      <w:bookmarkStart w:id="15" w:name="_Toc31738959"/>
      <w:bookmarkStart w:id="16" w:name="_Toc31739064"/>
      <w:bookmarkStart w:id="17" w:name="_Toc31739228"/>
      <w:bookmarkStart w:id="18" w:name="_Toc31739266"/>
      <w:r>
        <w:rPr>
          <w:noProof/>
          <w:sz w:val="40"/>
          <w:szCs w:val="40"/>
        </w:rPr>
        <mc:AlternateContent>
          <mc:Choice Requires="wps">
            <w:drawing>
              <wp:anchor distT="0" distB="0" distL="114300" distR="114300" simplePos="0" relativeHeight="251735040" behindDoc="0" locked="0" layoutInCell="1" allowOverlap="1" wp14:anchorId="421A7A17" wp14:editId="19217785">
                <wp:simplePos x="0" y="0"/>
                <wp:positionH relativeFrom="column">
                  <wp:posOffset>0</wp:posOffset>
                </wp:positionH>
                <wp:positionV relativeFrom="paragraph">
                  <wp:posOffset>3810</wp:posOffset>
                </wp:positionV>
                <wp:extent cx="6838950" cy="2409825"/>
                <wp:effectExtent l="19050" t="19050" r="19050" b="28575"/>
                <wp:wrapThrough wrapText="bothSides">
                  <wp:wrapPolygon edited="0">
                    <wp:start x="-60" y="-171"/>
                    <wp:lineTo x="-60" y="21685"/>
                    <wp:lineTo x="21600" y="21685"/>
                    <wp:lineTo x="21600" y="-171"/>
                    <wp:lineTo x="-60" y="-171"/>
                  </wp:wrapPolygon>
                </wp:wrapThrough>
                <wp:docPr id="3"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09825"/>
                        </a:xfrm>
                        <a:prstGeom prst="rect">
                          <a:avLst/>
                        </a:prstGeom>
                        <a:solidFill>
                          <a:schemeClr val="lt1">
                            <a:lumMod val="100000"/>
                            <a:lumOff val="0"/>
                          </a:schemeClr>
                        </a:solidFill>
                        <a:ln w="38100">
                          <a:solidFill>
                            <a:schemeClr val="tx1">
                              <a:lumMod val="85000"/>
                              <a:lumOff val="15000"/>
                            </a:schemeClr>
                          </a:solidFill>
                          <a:miter lim="800000"/>
                          <a:headEnd/>
                          <a:tailEnd/>
                        </a:ln>
                      </wps:spPr>
                      <wps:txbx>
                        <w:txbxContent>
                          <w:p w14:paraId="7C093656" w14:textId="77777777" w:rsidR="00A3112B" w:rsidRDefault="00A3112B" w:rsidP="00146C95"/>
                          <w:p w14:paraId="08767563" w14:textId="77777777" w:rsidR="00A3112B" w:rsidRDefault="00A3112B" w:rsidP="00FC345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21A7A17" id="Zone de texte 16" o:spid="_x0000_s1029" type="#_x0000_t202" style="position:absolute;margin-left:0;margin-top:.3pt;width:538.5pt;height:18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" fillcolor="white [3201]" strokecolor="#272727 [2749]" strokeweight="3pt">
                <v:textbox>
                  <w:txbxContent>
                    <w:p w14:paraId="7C093656" w14:textId="77777777" w:rsidR="00A3112B" w:rsidRDefault="00A3112B" w:rsidP="00146C95"/>
                    <w:p w14:paraId="08767563" w14:textId="77777777" w:rsidR="00A3112B" w:rsidRDefault="00A3112B" w:rsidP="00FC3450"/>
                  </w:txbxContent>
                </v:textbox>
                <w10:wrap type="through"/>
              </v:shape>
            </w:pict>
          </mc:Fallback>
        </mc:AlternateContent>
      </w:r>
      <w:bookmarkEnd w:id="12"/>
      <w:bookmarkEnd w:id="13"/>
      <w:bookmarkEnd w:id="14"/>
      <w:bookmarkEnd w:id="15"/>
      <w:bookmarkEnd w:id="16"/>
      <w:bookmarkEnd w:id="17"/>
      <w:bookmarkEnd w:id="18"/>
    </w:p>
    <w:p w14:paraId="29DA08D8" w14:textId="77777777" w:rsidR="00FC3450" w:rsidRDefault="00FC3450" w:rsidP="00FC3450"/>
    <w:p w14:paraId="2C91FE38" w14:textId="77777777" w:rsidR="00FC3450" w:rsidRDefault="00FC3450" w:rsidP="00FC3450"/>
    <w:p w14:paraId="77D26336" w14:textId="77777777" w:rsidR="00FC3450" w:rsidRDefault="00FC3450" w:rsidP="00FC3450"/>
    <w:p w14:paraId="5D3509A6" w14:textId="77777777" w:rsidR="00FC3450" w:rsidRDefault="00FC3450" w:rsidP="00FC3450"/>
    <w:p w14:paraId="56C00908" w14:textId="316C4760" w:rsidR="00FC3450" w:rsidRDefault="005D7CA9" w:rsidP="00FC3450">
      <w:r>
        <w:rPr>
          <w:rFonts w:ascii="Arial" w:hAnsi="Arial" w:cs="Arial"/>
          <w:noProof/>
          <w:lang w:eastAsia="fr-FR"/>
        </w:rPr>
        <mc:AlternateContent>
          <mc:Choice Requires="wps">
            <w:drawing>
              <wp:anchor distT="0" distB="0" distL="114300" distR="114300" simplePos="0" relativeHeight="251737088" behindDoc="0" locked="0" layoutInCell="1" allowOverlap="1" wp14:anchorId="0437F9B6" wp14:editId="282E3E8B">
                <wp:simplePos x="0" y="0"/>
                <wp:positionH relativeFrom="column">
                  <wp:posOffset>342900</wp:posOffset>
                </wp:positionH>
                <wp:positionV relativeFrom="paragraph">
                  <wp:posOffset>124460</wp:posOffset>
                </wp:positionV>
                <wp:extent cx="2791460" cy="1581150"/>
                <wp:effectExtent l="0" t="0" r="27940" b="19050"/>
                <wp:wrapThrough wrapText="bothSides">
                  <wp:wrapPolygon edited="0">
                    <wp:start x="0" y="0"/>
                    <wp:lineTo x="0" y="21600"/>
                    <wp:lineTo x="21669" y="21600"/>
                    <wp:lineTo x="21669" y="0"/>
                    <wp:lineTo x="0" y="0"/>
                  </wp:wrapPolygon>
                </wp:wrapThrough>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581150"/>
                        </a:xfrm>
                        <a:prstGeom prst="rect">
                          <a:avLst/>
                        </a:prstGeom>
                        <a:solidFill>
                          <a:srgbClr val="FFFFFF"/>
                        </a:solidFill>
                        <a:ln w="9525">
                          <a:solidFill>
                            <a:srgbClr val="000000"/>
                          </a:solidFill>
                          <a:miter lim="800000"/>
                          <a:headEnd/>
                          <a:tailEnd/>
                        </a:ln>
                      </wps:spPr>
                      <wps:txbx>
                        <w:txbxContent>
                          <w:p w14:paraId="729FCB63" w14:textId="7CCF25F7" w:rsidR="00A3112B" w:rsidRPr="00076C37" w:rsidRDefault="00A3112B" w:rsidP="00813BA7">
                            <w:pPr>
                              <w:pStyle w:val="Titre3"/>
                              <w:rPr>
                                <w:u w:val="none"/>
                              </w:rPr>
                            </w:pPr>
                            <w:bookmarkStart w:id="19" w:name="_Toc29650613"/>
                            <w:bookmarkStart w:id="20" w:name="_Toc37182979"/>
                            <w:r w:rsidRPr="00076C37">
                              <w:rPr>
                                <w:u w:val="none"/>
                              </w:rPr>
                              <w:sym w:font="Symbol" w:char="F0A9"/>
                            </w:r>
                            <w:r w:rsidRPr="00076C37">
                              <w:rPr>
                                <w:u w:val="none"/>
                              </w:rPr>
                              <w:t>_</w:t>
                            </w:r>
                            <w:r>
                              <w:rPr>
                                <w:u w:val="none"/>
                              </w:rPr>
                              <w:t xml:space="preserve"> Participation </w:t>
                            </w:r>
                            <w:bookmarkEnd w:id="19"/>
                            <w:r>
                              <w:rPr>
                                <w:u w:val="none"/>
                              </w:rPr>
                              <w:t>électorale</w:t>
                            </w:r>
                            <w:r w:rsidRPr="00076C37">
                              <w:rPr>
                                <w:u w:val="none"/>
                              </w:rPr>
                              <w:t xml:space="preserve"> :</w:t>
                            </w:r>
                            <w:bookmarkEnd w:id="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F9B6" id="Text Box 9" o:spid="_x0000_s1030" type="#_x0000_t202" style="position:absolute;margin-left:27pt;margin-top:9.8pt;width:219.8pt;height:12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">
                <v:textbox>
                  <w:txbxContent>
                    <w:p w14:paraId="729FCB63" w14:textId="7CCF25F7" w:rsidR="00A3112B" w:rsidRPr="00076C37" w:rsidRDefault="00A3112B" w:rsidP="00813BA7">
                      <w:pPr>
                        <w:pStyle w:val="Titre3"/>
                        <w:rPr>
                          <w:u w:val="none"/>
                        </w:rPr>
                      </w:pPr>
                      <w:bookmarkStart w:id="21" w:name="_Toc29650613"/>
                      <w:bookmarkStart w:id="22" w:name="_Toc37182979"/>
                      <w:r w:rsidRPr="00076C37">
                        <w:rPr>
                          <w:u w:val="none"/>
                        </w:rPr>
                        <w:sym w:font="Symbol" w:char="F0A9"/>
                      </w:r>
                      <w:r w:rsidRPr="00076C37">
                        <w:rPr>
                          <w:u w:val="none"/>
                        </w:rPr>
                        <w:t>_</w:t>
                      </w:r>
                      <w:r>
                        <w:rPr>
                          <w:u w:val="none"/>
                        </w:rPr>
                        <w:t xml:space="preserve"> Participation </w:t>
                      </w:r>
                      <w:bookmarkEnd w:id="21"/>
                      <w:r>
                        <w:rPr>
                          <w:u w:val="none"/>
                        </w:rPr>
                        <w:t>électorale</w:t>
                      </w:r>
                      <w:r w:rsidRPr="00076C37">
                        <w:rPr>
                          <w:u w:val="none"/>
                        </w:rPr>
                        <w:t xml:space="preserve"> :</w:t>
                      </w:r>
                      <w:bookmarkEnd w:id="22"/>
                    </w:p>
                  </w:txbxContent>
                </v:textbox>
                <w10:wrap type="through"/>
              </v:shape>
            </w:pict>
          </mc:Fallback>
        </mc:AlternateContent>
      </w:r>
      <w:r>
        <w:rPr>
          <w:noProof/>
          <w:lang w:eastAsia="fr-FR"/>
        </w:rPr>
        <mc:AlternateContent>
          <mc:Choice Requires="wps">
            <w:drawing>
              <wp:anchor distT="0" distB="0" distL="114300" distR="114300" simplePos="0" relativeHeight="251739136" behindDoc="0" locked="0" layoutInCell="1" allowOverlap="1" wp14:anchorId="711088C2" wp14:editId="2BADAEFA">
                <wp:simplePos x="0" y="0"/>
                <wp:positionH relativeFrom="column">
                  <wp:posOffset>3962400</wp:posOffset>
                </wp:positionH>
                <wp:positionV relativeFrom="paragraph">
                  <wp:posOffset>131445</wp:posOffset>
                </wp:positionV>
                <wp:extent cx="2657475" cy="1565910"/>
                <wp:effectExtent l="0" t="0" r="28575" b="15240"/>
                <wp:wrapThrough wrapText="bothSides">
                  <wp:wrapPolygon edited="0">
                    <wp:start x="0" y="0"/>
                    <wp:lineTo x="0" y="21547"/>
                    <wp:lineTo x="21677" y="21547"/>
                    <wp:lineTo x="21677" y="0"/>
                    <wp:lineTo x="0" y="0"/>
                  </wp:wrapPolygon>
                </wp:wrapThrough>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565910"/>
                        </a:xfrm>
                        <a:prstGeom prst="rect">
                          <a:avLst/>
                        </a:prstGeom>
                        <a:solidFill>
                          <a:srgbClr val="FFFFFF"/>
                        </a:solidFill>
                        <a:ln w="9525">
                          <a:solidFill>
                            <a:srgbClr val="000000"/>
                          </a:solidFill>
                          <a:miter lim="800000"/>
                          <a:headEnd/>
                          <a:tailEnd/>
                        </a:ln>
                      </wps:spPr>
                      <wps:txbx>
                        <w:txbxContent>
                          <w:p w14:paraId="6C52E932" w14:textId="77777777" w:rsidR="00A3112B" w:rsidRDefault="00A3112B" w:rsidP="00813BA7">
                            <w:pPr>
                              <w:pStyle w:val="Titre3"/>
                              <w:rPr>
                                <w:u w:val="none"/>
                              </w:rPr>
                            </w:pPr>
                            <w:bookmarkStart w:id="23" w:name="_Toc29650614"/>
                            <w:bookmarkStart w:id="24" w:name="_Toc37182980"/>
                            <w:r w:rsidRPr="00E12FB4">
                              <w:rPr>
                                <w:u w:val="none"/>
                              </w:rPr>
                              <w:sym w:font="Symbol" w:char="F0A9"/>
                            </w:r>
                            <w:r w:rsidRPr="00E12FB4">
                              <w:rPr>
                                <w:u w:val="none"/>
                              </w:rPr>
                              <w:t>_</w:t>
                            </w:r>
                            <w:r>
                              <w:rPr>
                                <w:u w:val="none"/>
                              </w:rPr>
                              <w:t>suffrage exprimé</w:t>
                            </w:r>
                            <w:r w:rsidRPr="00076C37">
                              <w:rPr>
                                <w:u w:val="none"/>
                              </w:rPr>
                              <w:t xml:space="preserve"> :</w:t>
                            </w:r>
                            <w:bookmarkEnd w:id="23"/>
                            <w:bookmarkEnd w:id="24"/>
                          </w:p>
                          <w:p w14:paraId="43C92444" w14:textId="77777777" w:rsidR="00A3112B" w:rsidRPr="00C32A84" w:rsidRDefault="00A3112B" w:rsidP="00813BA7">
                            <w:pPr>
                              <w:jc w:val="both"/>
                              <w:rPr>
                                <w:rFonts w:ascii="Courier New" w:hAnsi="Courier New" w:cs="Courier New"/>
                                <w:color w:val="0D0D0D" w:themeColor="text1" w:themeTint="F2"/>
                                <w:sz w:val="24"/>
                                <w:szCs w:val="24"/>
                              </w:rPr>
                            </w:pPr>
                          </w:p>
                          <w:p w14:paraId="16811D59" w14:textId="77777777" w:rsidR="00A3112B" w:rsidRDefault="00A3112B" w:rsidP="00813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88C2" id="_x0000_s1031" type="#_x0000_t202" style="position:absolute;margin-left:312pt;margin-top:10.35pt;width:209.25pt;height:12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">
                <v:textbox>
                  <w:txbxContent>
                    <w:p w14:paraId="6C52E932" w14:textId="77777777" w:rsidR="00A3112B" w:rsidRDefault="00A3112B" w:rsidP="00813BA7">
                      <w:pPr>
                        <w:pStyle w:val="Titre3"/>
                        <w:rPr>
                          <w:u w:val="none"/>
                        </w:rPr>
                      </w:pPr>
                      <w:bookmarkStart w:id="25" w:name="_Toc29650614"/>
                      <w:bookmarkStart w:id="26" w:name="_Toc37182980"/>
                      <w:r w:rsidRPr="00E12FB4">
                        <w:rPr>
                          <w:u w:val="none"/>
                        </w:rPr>
                        <w:sym w:font="Symbol" w:char="F0A9"/>
                      </w:r>
                      <w:r w:rsidRPr="00E12FB4">
                        <w:rPr>
                          <w:u w:val="none"/>
                        </w:rPr>
                        <w:t>_</w:t>
                      </w:r>
                      <w:r>
                        <w:rPr>
                          <w:u w:val="none"/>
                        </w:rPr>
                        <w:t>suffrage exprimé</w:t>
                      </w:r>
                      <w:r w:rsidRPr="00076C37">
                        <w:rPr>
                          <w:u w:val="none"/>
                        </w:rPr>
                        <w:t xml:space="preserve"> :</w:t>
                      </w:r>
                      <w:bookmarkEnd w:id="25"/>
                      <w:bookmarkEnd w:id="26"/>
                    </w:p>
                    <w:p w14:paraId="43C92444" w14:textId="77777777" w:rsidR="00A3112B" w:rsidRPr="00C32A84" w:rsidRDefault="00A3112B" w:rsidP="00813BA7">
                      <w:pPr>
                        <w:jc w:val="both"/>
                        <w:rPr>
                          <w:rFonts w:ascii="Courier New" w:hAnsi="Courier New" w:cs="Courier New"/>
                          <w:color w:val="0D0D0D" w:themeColor="text1" w:themeTint="F2"/>
                          <w:sz w:val="24"/>
                          <w:szCs w:val="24"/>
                        </w:rPr>
                      </w:pPr>
                    </w:p>
                    <w:p w14:paraId="16811D59" w14:textId="77777777" w:rsidR="00A3112B" w:rsidRDefault="00A3112B" w:rsidP="00813BA7"/>
                  </w:txbxContent>
                </v:textbox>
                <w10:wrap type="through"/>
              </v:shape>
            </w:pict>
          </mc:Fallback>
        </mc:AlternateContent>
      </w:r>
    </w:p>
    <w:p w14:paraId="20276F0B" w14:textId="519BC367" w:rsidR="00FC3450" w:rsidRDefault="00FC3450" w:rsidP="00FC3450"/>
    <w:p w14:paraId="3B54A856" w14:textId="30A7BCCB" w:rsidR="00C10EAA" w:rsidRDefault="00C10EAA" w:rsidP="00C10EAA">
      <w:pPr>
        <w:pStyle w:val="Paragraphedeliste"/>
        <w:rPr>
          <w:i/>
          <w:iCs/>
        </w:rPr>
      </w:pPr>
    </w:p>
    <w:p w14:paraId="1D629EBF" w14:textId="43A535CF" w:rsidR="00FC3450" w:rsidRDefault="00FC3450" w:rsidP="00C10EAA"/>
    <w:p w14:paraId="67329C6C" w14:textId="19A7A01F" w:rsidR="00813BA7" w:rsidRDefault="00813BA7" w:rsidP="00C10EAA"/>
    <w:p w14:paraId="7887CFE5" w14:textId="3BFB656C" w:rsidR="00E971DD" w:rsidRDefault="00531F19" w:rsidP="008D0546">
      <w:r>
        <w:rPr>
          <w:rFonts w:ascii="Arial" w:hAnsi="Arial" w:cs="Arial"/>
          <w:noProof/>
          <w:lang w:eastAsia="fr-FR"/>
        </w:rPr>
        <mc:AlternateContent>
          <mc:Choice Requires="wps">
            <w:drawing>
              <wp:anchor distT="0" distB="0" distL="114300" distR="114300" simplePos="0" relativeHeight="251741184" behindDoc="0" locked="0" layoutInCell="1" allowOverlap="1" wp14:anchorId="22721D87" wp14:editId="78D48B11">
                <wp:simplePos x="0" y="0"/>
                <wp:positionH relativeFrom="column">
                  <wp:posOffset>3962400</wp:posOffset>
                </wp:positionH>
                <wp:positionV relativeFrom="paragraph">
                  <wp:posOffset>179705</wp:posOffset>
                </wp:positionV>
                <wp:extent cx="2791460" cy="1628140"/>
                <wp:effectExtent l="0" t="0" r="27940" b="10160"/>
                <wp:wrapThrough wrapText="bothSides">
                  <wp:wrapPolygon edited="0">
                    <wp:start x="0" y="0"/>
                    <wp:lineTo x="0" y="21482"/>
                    <wp:lineTo x="21669" y="21482"/>
                    <wp:lineTo x="21669" y="0"/>
                    <wp:lineTo x="0" y="0"/>
                  </wp:wrapPolygon>
                </wp:wrapThrough>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628140"/>
                        </a:xfrm>
                        <a:prstGeom prst="rect">
                          <a:avLst/>
                        </a:prstGeom>
                        <a:solidFill>
                          <a:srgbClr val="FFFFFF"/>
                        </a:solidFill>
                        <a:ln w="9525">
                          <a:solidFill>
                            <a:srgbClr val="000000"/>
                          </a:solidFill>
                          <a:miter lim="800000"/>
                          <a:headEnd/>
                          <a:tailEnd/>
                        </a:ln>
                      </wps:spPr>
                      <wps:txbx>
                        <w:txbxContent>
                          <w:p w14:paraId="7AF4CE24" w14:textId="1FB710F0" w:rsidR="00A3112B" w:rsidRPr="00076C37" w:rsidRDefault="00A3112B" w:rsidP="00813BA7">
                            <w:pPr>
                              <w:pStyle w:val="Titre3"/>
                              <w:rPr>
                                <w:u w:val="none"/>
                              </w:rPr>
                            </w:pPr>
                            <w:bookmarkStart w:id="27" w:name="_Toc37182981"/>
                            <w:r w:rsidRPr="00076C37">
                              <w:rPr>
                                <w:u w:val="none"/>
                              </w:rPr>
                              <w:sym w:font="Symbol" w:char="F0A9"/>
                            </w:r>
                            <w:r w:rsidRPr="00076C37">
                              <w:rPr>
                                <w:u w:val="none"/>
                              </w:rPr>
                              <w:t xml:space="preserve">_ </w:t>
                            </w:r>
                            <w:r>
                              <w:rPr>
                                <w:u w:val="none"/>
                              </w:rPr>
                              <w:t xml:space="preserve">taux d’abstention </w:t>
                            </w:r>
                            <w:r w:rsidRPr="00076C37">
                              <w:rPr>
                                <w:u w:val="none"/>
                              </w:rPr>
                              <w:t>:</w:t>
                            </w:r>
                            <w:bookmarkEnd w:id="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1D87" id="_x0000_s1032" type="#_x0000_t202" style="position:absolute;margin-left:312pt;margin-top:14.15pt;width:219.8pt;height:12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">
                <v:textbox>
                  <w:txbxContent>
                    <w:p w14:paraId="7AF4CE24" w14:textId="1FB710F0" w:rsidR="00A3112B" w:rsidRPr="00076C37" w:rsidRDefault="00A3112B" w:rsidP="00813BA7">
                      <w:pPr>
                        <w:pStyle w:val="Titre3"/>
                        <w:rPr>
                          <w:u w:val="none"/>
                        </w:rPr>
                      </w:pPr>
                      <w:bookmarkStart w:id="28" w:name="_Toc37182981"/>
                      <w:r w:rsidRPr="00076C37">
                        <w:rPr>
                          <w:u w:val="none"/>
                        </w:rPr>
                        <w:sym w:font="Symbol" w:char="F0A9"/>
                      </w:r>
                      <w:r w:rsidRPr="00076C37">
                        <w:rPr>
                          <w:u w:val="none"/>
                        </w:rPr>
                        <w:t xml:space="preserve">_ </w:t>
                      </w:r>
                      <w:r>
                        <w:rPr>
                          <w:u w:val="none"/>
                        </w:rPr>
                        <w:t xml:space="preserve">taux d’abstention </w:t>
                      </w:r>
                      <w:r w:rsidRPr="00076C37">
                        <w:rPr>
                          <w:u w:val="none"/>
                        </w:rPr>
                        <w:t>:</w:t>
                      </w:r>
                      <w:bookmarkEnd w:id="28"/>
                    </w:p>
                  </w:txbxContent>
                </v:textbox>
                <w10:wrap type="through"/>
              </v:shape>
            </w:pict>
          </mc:Fallback>
        </mc:AlternateContent>
      </w:r>
    </w:p>
    <w:p w14:paraId="347FEED3" w14:textId="4E26D052" w:rsidR="008D0546" w:rsidRDefault="008D0546" w:rsidP="00972CEC">
      <w:pPr>
        <w:pStyle w:val="Titre2"/>
      </w:pPr>
      <w:bookmarkStart w:id="29" w:name="_Toc37182982"/>
      <w:r w:rsidRPr="00E971DD">
        <w:rPr>
          <w:sz w:val="32"/>
          <w:szCs w:val="32"/>
        </w:rPr>
        <w:sym w:font="Symbol" w:char="F0A9"/>
      </w:r>
      <w:r w:rsidRPr="00E971DD">
        <w:rPr>
          <w:sz w:val="32"/>
          <w:szCs w:val="32"/>
        </w:rPr>
        <w:t>_</w:t>
      </w:r>
      <w:r w:rsidRPr="00E971DD">
        <w:t>Synthèse_</w:t>
      </w:r>
      <w:r w:rsidR="00926553">
        <w:t>1</w:t>
      </w:r>
      <w:r w:rsidR="00BA0AEC" w:rsidRPr="00E971DD">
        <w:t xml:space="preserve"> :</w:t>
      </w:r>
      <w:bookmarkEnd w:id="29"/>
    </w:p>
    <w:p w14:paraId="438B000F" w14:textId="630DB73C" w:rsidR="00813BA7" w:rsidRDefault="00813BA7" w:rsidP="000F1141">
      <w:r>
        <w:sym w:font="Symbol" w:char="F0DE"/>
      </w:r>
      <w:r>
        <w:t xml:space="preserve"> La participation aux élections, ou participation électorale, dépend tout d’abord de la propension des citoyens à s’inscrire sur les listes électorales. Le taux d’inscription mesure cette propension. Depuis 2019, l’inscription sur les listes électorales est automatique pour les jeunes lors du recensement citoyen.</w:t>
      </w:r>
    </w:p>
    <w:p w14:paraId="4D6392BF" w14:textId="5AC7BF1B" w:rsidR="00813BA7" w:rsidRDefault="00813BA7" w:rsidP="000F1141">
      <w:r>
        <w:sym w:font="Symbol" w:char="F0DE"/>
      </w:r>
      <w:r>
        <w:t xml:space="preserve"> La participation électorale peut revêtir plusieurs formes :</w:t>
      </w:r>
    </w:p>
    <w:p w14:paraId="20E41C44" w14:textId="3B3A2F14" w:rsidR="00813BA7" w:rsidRDefault="00813BA7" w:rsidP="00813BA7">
      <w:pPr>
        <w:pStyle w:val="Paragraphedeliste"/>
        <w:numPr>
          <w:ilvl w:val="0"/>
          <w:numId w:val="7"/>
        </w:numPr>
      </w:pPr>
      <w:r>
        <w:t>Le vote pour un candidat (suffrage exprimé)</w:t>
      </w:r>
    </w:p>
    <w:p w14:paraId="422CE570" w14:textId="351F0053" w:rsidR="00813BA7" w:rsidRDefault="00813BA7" w:rsidP="00813BA7">
      <w:pPr>
        <w:pStyle w:val="Paragraphedeliste"/>
        <w:numPr>
          <w:ilvl w:val="0"/>
          <w:numId w:val="7"/>
        </w:numPr>
      </w:pPr>
      <w:r>
        <w:t>Le vote blanc (fait de ne voter pour aucun des candidats)</w:t>
      </w:r>
    </w:p>
    <w:p w14:paraId="4B650290" w14:textId="0AABFE92" w:rsidR="00813BA7" w:rsidRDefault="00813BA7" w:rsidP="00813BA7">
      <w:pPr>
        <w:pStyle w:val="Paragraphedeliste"/>
        <w:numPr>
          <w:ilvl w:val="0"/>
          <w:numId w:val="7"/>
        </w:numPr>
      </w:pPr>
      <w:r>
        <w:t>Le vote nul (réponse non valable)</w:t>
      </w:r>
    </w:p>
    <w:p w14:paraId="7345C6F7" w14:textId="614486C6" w:rsidR="00813BA7" w:rsidRDefault="00813BA7" w:rsidP="00813BA7">
      <w:r>
        <w:t>Les électeurs inscrits mais ne participant pas aux élections sont comptabilisés dans les chiffres de l’abstention et le taux d’abstention. Ceux qui ne sont pas inscrits ne sont pas pris en compte dans le calcul de l’abstention.</w:t>
      </w:r>
    </w:p>
    <w:p w14:paraId="1CF33831" w14:textId="77777777" w:rsidR="005725DA" w:rsidRDefault="005725DA" w:rsidP="00813BA7"/>
    <w:p w14:paraId="76438D2C" w14:textId="59BD1441" w:rsidR="008D0546" w:rsidRDefault="000F1141" w:rsidP="005D7CA9">
      <w:pPr>
        <w:pStyle w:val="Style1"/>
      </w:pPr>
      <w:bookmarkStart w:id="30" w:name="_Toc37182983"/>
      <w:r>
        <w:t>Expliquer la participation électorale</w:t>
      </w:r>
      <w:bookmarkEnd w:id="30"/>
    </w:p>
    <w:p w14:paraId="061F064E" w14:textId="77777777" w:rsidR="001A54E0" w:rsidRDefault="001B133A" w:rsidP="001A54E0">
      <w:pPr>
        <w:rPr>
          <w:rFonts w:ascii="Courier New" w:hAnsi="Courier New" w:cs="Courier New"/>
        </w:rPr>
      </w:pPr>
      <w:hyperlink r:id="rId26" w:history="1">
        <w:r w:rsidR="001A54E0" w:rsidRPr="007D20AB">
          <w:rPr>
            <w:rStyle w:val="Lienhypertexte"/>
            <w:rFonts w:ascii="Courier New" w:hAnsi="Courier New" w:cs="Courier New"/>
          </w:rPr>
          <w:t>https://www.ina.fr/video/vdn16091185/journee-mondiale-de-la-democratie-l-abstention-une-pratique-ancienne-video.html</w:t>
        </w:r>
      </w:hyperlink>
    </w:p>
    <w:p w14:paraId="6F418C0A" w14:textId="77777777" w:rsidR="001A54E0" w:rsidRDefault="001B133A" w:rsidP="001A54E0">
      <w:pPr>
        <w:rPr>
          <w:rFonts w:ascii="Courier New" w:hAnsi="Courier New" w:cs="Courier New"/>
        </w:rPr>
      </w:pPr>
      <w:hyperlink r:id="rId27" w:history="1">
        <w:r w:rsidR="001A54E0" w:rsidRPr="007D20AB">
          <w:rPr>
            <w:rStyle w:val="Lienhypertexte"/>
            <w:rFonts w:ascii="Courier New" w:hAnsi="Courier New" w:cs="Courier New"/>
          </w:rPr>
          <w:t>https://www.youtube.com/watch?v=-MNsDS_OXFs</w:t>
        </w:r>
      </w:hyperlink>
    </w:p>
    <w:p w14:paraId="47F8BFAE" w14:textId="3CD80824" w:rsidR="001A54E0" w:rsidRDefault="001A54E0" w:rsidP="00972CEC">
      <w:pPr>
        <w:pStyle w:val="Titre2"/>
      </w:pPr>
      <w:bookmarkStart w:id="31" w:name="_Toc37182984"/>
      <w:r w:rsidRPr="005F1D0B">
        <w:sym w:font="Wingdings" w:char="F026"/>
      </w:r>
      <w:r w:rsidRPr="005F1D0B">
        <w:t xml:space="preserve"> Doc 2 page 2</w:t>
      </w:r>
      <w:r>
        <w:t>62</w:t>
      </w:r>
      <w:r w:rsidRPr="005F1D0B">
        <w:t xml:space="preserve"> « </w:t>
      </w:r>
      <w:r>
        <w:t>abstention électorale et type d’élections</w:t>
      </w:r>
      <w:bookmarkEnd w:id="31"/>
    </w:p>
    <w:p w14:paraId="2CDE54EC" w14:textId="77777777" w:rsidR="001A54E0" w:rsidRDefault="001A54E0" w:rsidP="002D54B6">
      <w:pPr>
        <w:spacing w:line="480" w:lineRule="auto"/>
        <w:rPr>
          <w:i/>
          <w:iCs/>
        </w:rPr>
      </w:pPr>
      <w:r>
        <w:rPr>
          <w:i/>
          <w:iCs/>
        </w:rPr>
        <w:t>Q1- Décrire comment l’abstention électorale a-t-elle évoluée en France ?</w:t>
      </w:r>
    </w:p>
    <w:p w14:paraId="686CABFC" w14:textId="77777777" w:rsidR="001A54E0" w:rsidRDefault="001A54E0" w:rsidP="002D54B6">
      <w:pPr>
        <w:spacing w:line="480" w:lineRule="auto"/>
        <w:rPr>
          <w:i/>
          <w:iCs/>
        </w:rPr>
      </w:pPr>
      <w:r>
        <w:rPr>
          <w:i/>
          <w:iCs/>
        </w:rPr>
        <w:t>Q2- Faite une phrase avec le taux d’abstention en 2017 pour l’élection présidentielle, puis législative.</w:t>
      </w:r>
    </w:p>
    <w:p w14:paraId="2C0EE2FA" w14:textId="77777777" w:rsidR="001A54E0" w:rsidRDefault="001A54E0" w:rsidP="002D54B6">
      <w:pPr>
        <w:spacing w:line="480" w:lineRule="auto"/>
        <w:rPr>
          <w:i/>
          <w:iCs/>
        </w:rPr>
      </w:pPr>
      <w:r>
        <w:rPr>
          <w:i/>
          <w:iCs/>
        </w:rPr>
        <w:t>Q3-L’absentention électorale est-t-elle la même pour toutes les élections ?</w:t>
      </w:r>
    </w:p>
    <w:p w14:paraId="52265108" w14:textId="77777777" w:rsidR="001A54E0" w:rsidRDefault="001A54E0" w:rsidP="002D54B6">
      <w:pPr>
        <w:spacing w:line="480" w:lineRule="auto"/>
        <w:rPr>
          <w:i/>
          <w:iCs/>
        </w:rPr>
      </w:pPr>
      <w:r>
        <w:rPr>
          <w:i/>
          <w:iCs/>
        </w:rPr>
        <w:t>Q4- Comment l’abstention électorale a-t-elle évoluée en France depuis le début de la 5</w:t>
      </w:r>
      <w:r w:rsidRPr="00D338F0">
        <w:rPr>
          <w:i/>
          <w:iCs/>
          <w:vertAlign w:val="superscript"/>
        </w:rPr>
        <w:t>ème</w:t>
      </w:r>
      <w:r>
        <w:rPr>
          <w:i/>
          <w:iCs/>
        </w:rPr>
        <w:t xml:space="preserve"> république ?</w:t>
      </w:r>
    </w:p>
    <w:p w14:paraId="22FF934C" w14:textId="77777777" w:rsidR="001A54E0" w:rsidRDefault="001A54E0" w:rsidP="002D54B6">
      <w:pPr>
        <w:spacing w:line="480" w:lineRule="auto"/>
        <w:rPr>
          <w:i/>
          <w:iCs/>
        </w:rPr>
      </w:pPr>
      <w:r>
        <w:rPr>
          <w:i/>
          <w:iCs/>
        </w:rPr>
        <w:lastRenderedPageBreak/>
        <w:t>Q5- Pourquoi peut-on dire que l’abstention est une pratique ancienne ?</w:t>
      </w:r>
    </w:p>
    <w:p w14:paraId="41C299F5" w14:textId="511E2A4C" w:rsidR="001A54E0" w:rsidRDefault="001A54E0" w:rsidP="002D54B6">
      <w:pPr>
        <w:spacing w:line="480" w:lineRule="auto"/>
        <w:rPr>
          <w:i/>
          <w:iCs/>
        </w:rPr>
      </w:pPr>
      <w:r>
        <w:rPr>
          <w:i/>
          <w:iCs/>
        </w:rPr>
        <w:t>Q6-Quelle raison est invoquée dans la vidéo n°</w:t>
      </w:r>
      <w:r w:rsidR="008F06E2">
        <w:rPr>
          <w:i/>
          <w:iCs/>
        </w:rPr>
        <w:t>1 pour</w:t>
      </w:r>
      <w:r>
        <w:rPr>
          <w:i/>
          <w:iCs/>
        </w:rPr>
        <w:t xml:space="preserve"> expliquer l’affaiblissement de la participation électorale ?</w:t>
      </w:r>
    </w:p>
    <w:p w14:paraId="0D497FE7" w14:textId="77777777" w:rsidR="002D54B6" w:rsidRDefault="002D54B6" w:rsidP="002D54B6">
      <w:pPr>
        <w:spacing w:line="480" w:lineRule="auto"/>
        <w:rPr>
          <w:i/>
          <w:iCs/>
        </w:rPr>
      </w:pPr>
    </w:p>
    <w:p w14:paraId="5B31009A" w14:textId="157D061F" w:rsidR="00591BC5" w:rsidRDefault="005330AC" w:rsidP="00591BC5">
      <w:r>
        <w:rPr>
          <w:rFonts w:ascii="Arial" w:hAnsi="Arial" w:cs="Arial"/>
          <w:noProof/>
          <w:lang w:eastAsia="fr-FR"/>
        </w:rPr>
        <mc:AlternateContent>
          <mc:Choice Requires="wps">
            <w:drawing>
              <wp:anchor distT="0" distB="0" distL="114300" distR="114300" simplePos="0" relativeHeight="251716608" behindDoc="0" locked="0" layoutInCell="1" allowOverlap="1" wp14:anchorId="126A9093" wp14:editId="00E781ED">
                <wp:simplePos x="0" y="0"/>
                <wp:positionH relativeFrom="column">
                  <wp:posOffset>3467100</wp:posOffset>
                </wp:positionH>
                <wp:positionV relativeFrom="paragraph">
                  <wp:posOffset>271145</wp:posOffset>
                </wp:positionV>
                <wp:extent cx="3124835" cy="1600200"/>
                <wp:effectExtent l="0" t="0" r="18415" b="19050"/>
                <wp:wrapThrough wrapText="bothSides">
                  <wp:wrapPolygon edited="0">
                    <wp:start x="0" y="0"/>
                    <wp:lineTo x="0" y="21600"/>
                    <wp:lineTo x="21596" y="21600"/>
                    <wp:lineTo x="21596" y="0"/>
                    <wp:lineTo x="0" y="0"/>
                  </wp:wrapPolygon>
                </wp:wrapThrough>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600200"/>
                        </a:xfrm>
                        <a:prstGeom prst="rect">
                          <a:avLst/>
                        </a:prstGeom>
                        <a:solidFill>
                          <a:srgbClr val="FFFFFF"/>
                        </a:solidFill>
                        <a:ln w="9525">
                          <a:solidFill>
                            <a:srgbClr val="000000"/>
                          </a:solidFill>
                          <a:miter lim="800000"/>
                          <a:headEnd/>
                          <a:tailEnd/>
                        </a:ln>
                      </wps:spPr>
                      <wps:txbx>
                        <w:txbxContent>
                          <w:p w14:paraId="001E6C5E" w14:textId="2A98FDBE" w:rsidR="00A3112B" w:rsidRPr="000F1141" w:rsidRDefault="00A3112B" w:rsidP="000F1141">
                            <w:pPr>
                              <w:pStyle w:val="Titre3"/>
                              <w:rPr>
                                <w:u w:val="none"/>
                              </w:rPr>
                            </w:pPr>
                            <w:bookmarkStart w:id="32" w:name="_Toc37182985"/>
                            <w:r w:rsidRPr="00076C37">
                              <w:rPr>
                                <w:u w:val="none"/>
                              </w:rPr>
                              <w:sym w:font="Symbol" w:char="F0A9"/>
                            </w:r>
                            <w:r w:rsidRPr="00076C37">
                              <w:rPr>
                                <w:u w:val="none"/>
                              </w:rPr>
                              <w:t>_</w:t>
                            </w:r>
                            <w:r>
                              <w:rPr>
                                <w:u w:val="none"/>
                              </w:rPr>
                              <w:t>abstention électorale</w:t>
                            </w:r>
                            <w:bookmarkEnd w:id="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9093" id="_x0000_s1033" type="#_x0000_t202" style="position:absolute;margin-left:273pt;margin-top:21.35pt;width:246.05pt;height:1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">
                <v:textbox>
                  <w:txbxContent>
                    <w:p w14:paraId="001E6C5E" w14:textId="2A98FDBE" w:rsidR="00A3112B" w:rsidRPr="000F1141" w:rsidRDefault="00A3112B" w:rsidP="000F1141">
                      <w:pPr>
                        <w:pStyle w:val="Titre3"/>
                        <w:rPr>
                          <w:u w:val="none"/>
                        </w:rPr>
                      </w:pPr>
                      <w:bookmarkStart w:id="33" w:name="_Toc37182985"/>
                      <w:r w:rsidRPr="00076C37">
                        <w:rPr>
                          <w:u w:val="none"/>
                        </w:rPr>
                        <w:sym w:font="Symbol" w:char="F0A9"/>
                      </w:r>
                      <w:r w:rsidRPr="00076C37">
                        <w:rPr>
                          <w:u w:val="none"/>
                        </w:rPr>
                        <w:t>_</w:t>
                      </w:r>
                      <w:r>
                        <w:rPr>
                          <w:u w:val="none"/>
                        </w:rPr>
                        <w:t>abstention électorale</w:t>
                      </w:r>
                      <w:bookmarkEnd w:id="33"/>
                    </w:p>
                  </w:txbxContent>
                </v:textbox>
                <w10:wrap type="through"/>
              </v:shape>
            </w:pict>
          </mc:Fallback>
        </mc:AlternateContent>
      </w:r>
      <w:r w:rsidR="00972CEC">
        <w:rPr>
          <w:rFonts w:ascii="Arial" w:hAnsi="Arial" w:cs="Arial"/>
          <w:noProof/>
          <w:lang w:eastAsia="fr-FR"/>
        </w:rPr>
        <mc:AlternateContent>
          <mc:Choice Requires="wps">
            <w:drawing>
              <wp:anchor distT="0" distB="0" distL="114300" distR="114300" simplePos="0" relativeHeight="251723776" behindDoc="0" locked="0" layoutInCell="1" allowOverlap="1" wp14:anchorId="173E66EE" wp14:editId="6590FB24">
                <wp:simplePos x="0" y="0"/>
                <wp:positionH relativeFrom="column">
                  <wp:posOffset>-76200</wp:posOffset>
                </wp:positionH>
                <wp:positionV relativeFrom="paragraph">
                  <wp:posOffset>366395</wp:posOffset>
                </wp:positionV>
                <wp:extent cx="2791460" cy="1743075"/>
                <wp:effectExtent l="0" t="0" r="27940" b="28575"/>
                <wp:wrapThrough wrapText="bothSides">
                  <wp:wrapPolygon edited="0">
                    <wp:start x="0" y="0"/>
                    <wp:lineTo x="0" y="21718"/>
                    <wp:lineTo x="21669" y="21718"/>
                    <wp:lineTo x="21669" y="0"/>
                    <wp:lineTo x="0" y="0"/>
                  </wp:wrapPolygon>
                </wp:wrapThrough>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743075"/>
                        </a:xfrm>
                        <a:prstGeom prst="rect">
                          <a:avLst/>
                        </a:prstGeom>
                        <a:solidFill>
                          <a:srgbClr val="FFFFFF"/>
                        </a:solidFill>
                        <a:ln w="9525">
                          <a:solidFill>
                            <a:srgbClr val="000000"/>
                          </a:solidFill>
                          <a:miter lim="800000"/>
                          <a:headEnd/>
                          <a:tailEnd/>
                        </a:ln>
                      </wps:spPr>
                      <wps:txbx>
                        <w:txbxContent>
                          <w:p w14:paraId="14BFF7E8" w14:textId="2E2F36EB" w:rsidR="00A3112B" w:rsidRPr="005F1D0B" w:rsidRDefault="00A3112B" w:rsidP="005F1D0B">
                            <w:pPr>
                              <w:pStyle w:val="Titre3"/>
                              <w:rPr>
                                <w:sz w:val="16"/>
                                <w:szCs w:val="16"/>
                                <w:u w:val="none"/>
                              </w:rPr>
                            </w:pPr>
                            <w:bookmarkStart w:id="34" w:name="_Toc37182986"/>
                            <w:r w:rsidRPr="00076C37">
                              <w:rPr>
                                <w:u w:val="none"/>
                              </w:rPr>
                              <w:sym w:font="Symbol" w:char="F0A9"/>
                            </w:r>
                            <w:r w:rsidRPr="00076C37">
                              <w:rPr>
                                <w:u w:val="none"/>
                              </w:rPr>
                              <w:t>_</w:t>
                            </w:r>
                            <w:r>
                              <w:rPr>
                                <w:u w:val="none"/>
                              </w:rPr>
                              <w:t xml:space="preserve"> Participation électorale intermittente </w:t>
                            </w:r>
                            <w:r w:rsidRPr="00076C37">
                              <w:rPr>
                                <w:u w:val="none"/>
                              </w:rPr>
                              <w:t>:</w:t>
                            </w:r>
                            <w:bookmarkEnd w:id="34"/>
                            <w:r>
                              <w:rPr>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E66EE" id="_x0000_s1034" type="#_x0000_t202" style="position:absolute;margin-left:-6pt;margin-top:28.85pt;width:219.8pt;height:13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UlLQIAAFg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">
                <v:textbox>
                  <w:txbxContent>
                    <w:p w14:paraId="14BFF7E8" w14:textId="2E2F36EB" w:rsidR="00A3112B" w:rsidRPr="005F1D0B" w:rsidRDefault="00A3112B" w:rsidP="005F1D0B">
                      <w:pPr>
                        <w:pStyle w:val="Titre3"/>
                        <w:rPr>
                          <w:sz w:val="16"/>
                          <w:szCs w:val="16"/>
                          <w:u w:val="none"/>
                        </w:rPr>
                      </w:pPr>
                      <w:bookmarkStart w:id="35" w:name="_Toc37182986"/>
                      <w:r w:rsidRPr="00076C37">
                        <w:rPr>
                          <w:u w:val="none"/>
                        </w:rPr>
                        <w:sym w:font="Symbol" w:char="F0A9"/>
                      </w:r>
                      <w:r w:rsidRPr="00076C37">
                        <w:rPr>
                          <w:u w:val="none"/>
                        </w:rPr>
                        <w:t>_</w:t>
                      </w:r>
                      <w:r>
                        <w:rPr>
                          <w:u w:val="none"/>
                        </w:rPr>
                        <w:t xml:space="preserve"> Participation électorale intermittente </w:t>
                      </w:r>
                      <w:r w:rsidRPr="00076C37">
                        <w:rPr>
                          <w:u w:val="none"/>
                        </w:rPr>
                        <w:t>:</w:t>
                      </w:r>
                      <w:bookmarkEnd w:id="35"/>
                      <w:r>
                        <w:rPr>
                          <w:u w:val="none"/>
                        </w:rPr>
                        <w:t xml:space="preserve"> </w:t>
                      </w:r>
                    </w:p>
                  </w:txbxContent>
                </v:textbox>
                <w10:wrap type="through"/>
              </v:shape>
            </w:pict>
          </mc:Fallback>
        </mc:AlternateContent>
      </w:r>
      <w:hyperlink r:id="rId28" w:history="1">
        <w:r w:rsidR="00591BC5" w:rsidRPr="007D20AB">
          <w:rPr>
            <w:rStyle w:val="Lienhypertexte"/>
          </w:rPr>
          <w:t>https://www.franceculture.fr/politique/abstention-50-ans-de-montee-vers-les-sommets</w:t>
        </w:r>
      </w:hyperlink>
    </w:p>
    <w:p w14:paraId="7274A66C" w14:textId="069822D5" w:rsidR="00591BC5" w:rsidRPr="00591BC5" w:rsidRDefault="00591BC5" w:rsidP="00591BC5"/>
    <w:p w14:paraId="2B93E0AF" w14:textId="52B63056" w:rsidR="00F502E3" w:rsidRDefault="00F502E3" w:rsidP="00713ACA">
      <w:pPr>
        <w:rPr>
          <w:i/>
          <w:iCs/>
        </w:rPr>
      </w:pPr>
    </w:p>
    <w:p w14:paraId="1F533654" w14:textId="0245E75E" w:rsidR="004B309E" w:rsidRDefault="004B309E" w:rsidP="00713ACA">
      <w:pPr>
        <w:rPr>
          <w:i/>
          <w:iCs/>
        </w:rPr>
      </w:pPr>
    </w:p>
    <w:p w14:paraId="18FE7A82" w14:textId="39B0EFDE" w:rsidR="00D338F0" w:rsidRDefault="00D338F0" w:rsidP="00713ACA">
      <w:pPr>
        <w:rPr>
          <w:i/>
          <w:iCs/>
        </w:rPr>
      </w:pPr>
    </w:p>
    <w:p w14:paraId="4A713DE2" w14:textId="65EAC324" w:rsidR="005F1D0B" w:rsidRPr="005F1D0B" w:rsidRDefault="005F1D0B" w:rsidP="00713ACA">
      <w:pPr>
        <w:rPr>
          <w:i/>
          <w:iCs/>
        </w:rPr>
      </w:pPr>
    </w:p>
    <w:p w14:paraId="3FB697A2" w14:textId="31404801" w:rsidR="00713ACA" w:rsidRPr="005F1D0B" w:rsidRDefault="005F1D0B" w:rsidP="00713ACA">
      <w:r w:rsidRPr="005F1D0B">
        <w:rPr>
          <w:i/>
          <w:iCs/>
        </w:rPr>
        <w:t xml:space="preserve"> </w:t>
      </w:r>
    </w:p>
    <w:p w14:paraId="3AA1B886" w14:textId="0C6ECB73" w:rsidR="008D0546" w:rsidRDefault="0024427A" w:rsidP="008D0546">
      <w:r>
        <w:rPr>
          <w:rFonts w:ascii="Arial" w:hAnsi="Arial" w:cs="Arial"/>
          <w:noProof/>
          <w:lang w:eastAsia="fr-FR"/>
        </w:rPr>
        <mc:AlternateContent>
          <mc:Choice Requires="wps">
            <w:drawing>
              <wp:anchor distT="0" distB="0" distL="114300" distR="114300" simplePos="0" relativeHeight="251712512" behindDoc="0" locked="0" layoutInCell="1" allowOverlap="1" wp14:anchorId="3670949A" wp14:editId="4188E843">
                <wp:simplePos x="0" y="0"/>
                <wp:positionH relativeFrom="column">
                  <wp:posOffset>-76200</wp:posOffset>
                </wp:positionH>
                <wp:positionV relativeFrom="paragraph">
                  <wp:posOffset>78740</wp:posOffset>
                </wp:positionV>
                <wp:extent cx="2791460" cy="1657350"/>
                <wp:effectExtent l="0" t="0" r="27940" b="19050"/>
                <wp:wrapThrough wrapText="bothSides">
                  <wp:wrapPolygon edited="0">
                    <wp:start x="0" y="0"/>
                    <wp:lineTo x="0" y="21600"/>
                    <wp:lineTo x="21669" y="21600"/>
                    <wp:lineTo x="21669" y="0"/>
                    <wp:lineTo x="0" y="0"/>
                  </wp:wrapPolygon>
                </wp:wrapThrough>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657350"/>
                        </a:xfrm>
                        <a:prstGeom prst="rect">
                          <a:avLst/>
                        </a:prstGeom>
                        <a:solidFill>
                          <a:srgbClr val="FFFFFF"/>
                        </a:solidFill>
                        <a:ln w="9525">
                          <a:solidFill>
                            <a:srgbClr val="000000"/>
                          </a:solidFill>
                          <a:miter lim="800000"/>
                          <a:headEnd/>
                          <a:tailEnd/>
                        </a:ln>
                      </wps:spPr>
                      <wps:txbx>
                        <w:txbxContent>
                          <w:p w14:paraId="5B8A0F2A" w14:textId="5D3E0690" w:rsidR="00A3112B" w:rsidRPr="004D7F4A" w:rsidRDefault="00A3112B" w:rsidP="004D7F4A">
                            <w:pPr>
                              <w:spacing w:after="0" w:line="240" w:lineRule="auto"/>
                              <w:rPr>
                                <w:b/>
                                <w:bCs/>
                              </w:rPr>
                            </w:pPr>
                            <w:r w:rsidRPr="004D7F4A">
                              <w:rPr>
                                <w:b/>
                                <w:bCs/>
                              </w:rPr>
                              <w:sym w:font="Symbol" w:char="F0A9"/>
                            </w:r>
                            <w:r w:rsidRPr="004D7F4A">
                              <w:rPr>
                                <w:b/>
                                <w:bCs/>
                              </w:rPr>
                              <w:t xml:space="preserve">_ </w:t>
                            </w:r>
                            <w:r>
                              <w:rPr>
                                <w:b/>
                                <w:bCs/>
                              </w:rPr>
                              <w:t xml:space="preserve">sentiment d’incompétence politique </w:t>
                            </w:r>
                            <w:r w:rsidRPr="004D7F4A">
                              <w:rPr>
                                <w:b/>
                                <w:bCs/>
                              </w:rPr>
                              <w:t>:</w:t>
                            </w:r>
                          </w:p>
                          <w:p w14:paraId="742F62D7" w14:textId="349B1070" w:rsidR="00A3112B" w:rsidRPr="004D7F4A" w:rsidRDefault="00A3112B" w:rsidP="004D7F4A">
                            <w:pPr>
                              <w:spacing w:after="0" w:line="240" w:lineRule="auto"/>
                              <w:rPr>
                                <w:sz w:val="16"/>
                                <w:szCs w:val="16"/>
                              </w:rPr>
                            </w:pPr>
                            <w:r w:rsidRPr="004D7F4A">
                              <w:rPr>
                                <w:sz w:val="16"/>
                                <w:szCs w:val="16"/>
                              </w:rPr>
                              <w:t xml:space="preserve"> </w:t>
                            </w:r>
                          </w:p>
                          <w:p w14:paraId="5514D57D" w14:textId="58EFB862" w:rsidR="00A3112B" w:rsidRPr="00076C37" w:rsidRDefault="00A3112B" w:rsidP="008D0546">
                            <w:pPr>
                              <w:pStyle w:val="Titre3"/>
                              <w:rPr>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949A" id="_x0000_s1035" type="#_x0000_t202" style="position:absolute;margin-left:-6pt;margin-top:6.2pt;width:219.8pt;height:1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">
                <v:textbox>
                  <w:txbxContent>
                    <w:p w14:paraId="5B8A0F2A" w14:textId="5D3E0690" w:rsidR="00A3112B" w:rsidRPr="004D7F4A" w:rsidRDefault="00A3112B" w:rsidP="004D7F4A">
                      <w:pPr>
                        <w:spacing w:after="0" w:line="240" w:lineRule="auto"/>
                        <w:rPr>
                          <w:b/>
                          <w:bCs/>
                        </w:rPr>
                      </w:pPr>
                      <w:r w:rsidRPr="004D7F4A">
                        <w:rPr>
                          <w:b/>
                          <w:bCs/>
                        </w:rPr>
                        <w:sym w:font="Symbol" w:char="F0A9"/>
                      </w:r>
                      <w:r w:rsidRPr="004D7F4A">
                        <w:rPr>
                          <w:b/>
                          <w:bCs/>
                        </w:rPr>
                        <w:t xml:space="preserve">_ </w:t>
                      </w:r>
                      <w:r>
                        <w:rPr>
                          <w:b/>
                          <w:bCs/>
                        </w:rPr>
                        <w:t xml:space="preserve">sentiment d’incompétence politique </w:t>
                      </w:r>
                      <w:r w:rsidRPr="004D7F4A">
                        <w:rPr>
                          <w:b/>
                          <w:bCs/>
                        </w:rPr>
                        <w:t>:</w:t>
                      </w:r>
                    </w:p>
                    <w:p w14:paraId="742F62D7" w14:textId="349B1070" w:rsidR="00A3112B" w:rsidRPr="004D7F4A" w:rsidRDefault="00A3112B" w:rsidP="004D7F4A">
                      <w:pPr>
                        <w:spacing w:after="0" w:line="240" w:lineRule="auto"/>
                        <w:rPr>
                          <w:sz w:val="16"/>
                          <w:szCs w:val="16"/>
                        </w:rPr>
                      </w:pPr>
                      <w:r w:rsidRPr="004D7F4A">
                        <w:rPr>
                          <w:sz w:val="16"/>
                          <w:szCs w:val="16"/>
                        </w:rPr>
                        <w:t xml:space="preserve"> </w:t>
                      </w:r>
                    </w:p>
                    <w:p w14:paraId="5514D57D" w14:textId="58EFB862" w:rsidR="00A3112B" w:rsidRPr="00076C37" w:rsidRDefault="00A3112B" w:rsidP="008D0546">
                      <w:pPr>
                        <w:pStyle w:val="Titre3"/>
                        <w:rPr>
                          <w:u w:val="none"/>
                        </w:rPr>
                      </w:pPr>
                    </w:p>
                  </w:txbxContent>
                </v:textbox>
                <w10:wrap type="through"/>
              </v:shape>
            </w:pict>
          </mc:Fallback>
        </mc:AlternateContent>
      </w:r>
    </w:p>
    <w:p w14:paraId="6930B249" w14:textId="4DE8F5A3" w:rsidR="008D0546" w:rsidRDefault="0024427A" w:rsidP="008D0546">
      <w:r>
        <w:rPr>
          <w:rFonts w:ascii="Arial" w:hAnsi="Arial" w:cs="Arial"/>
          <w:noProof/>
          <w:lang w:eastAsia="fr-FR"/>
        </w:rPr>
        <mc:AlternateContent>
          <mc:Choice Requires="wps">
            <w:drawing>
              <wp:anchor distT="0" distB="0" distL="114300" distR="114300" simplePos="0" relativeHeight="251713536" behindDoc="0" locked="0" layoutInCell="1" allowOverlap="1" wp14:anchorId="343FFEEC" wp14:editId="2F259A98">
                <wp:simplePos x="0" y="0"/>
                <wp:positionH relativeFrom="column">
                  <wp:posOffset>3181985</wp:posOffset>
                </wp:positionH>
                <wp:positionV relativeFrom="paragraph">
                  <wp:posOffset>228600</wp:posOffset>
                </wp:positionV>
                <wp:extent cx="3409950" cy="1047750"/>
                <wp:effectExtent l="0" t="0" r="19050" b="19050"/>
                <wp:wrapThrough wrapText="bothSides">
                  <wp:wrapPolygon edited="0">
                    <wp:start x="0" y="0"/>
                    <wp:lineTo x="0" y="21600"/>
                    <wp:lineTo x="21600" y="21600"/>
                    <wp:lineTo x="21600" y="0"/>
                    <wp:lineTo x="0" y="0"/>
                  </wp:wrapPolygon>
                </wp:wrapThrough>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047750"/>
                        </a:xfrm>
                        <a:prstGeom prst="rect">
                          <a:avLst/>
                        </a:prstGeom>
                        <a:solidFill>
                          <a:srgbClr val="FFFFFF"/>
                        </a:solidFill>
                        <a:ln w="9525">
                          <a:solidFill>
                            <a:srgbClr val="000000"/>
                          </a:solidFill>
                          <a:miter lim="800000"/>
                          <a:headEnd/>
                          <a:tailEnd/>
                        </a:ln>
                      </wps:spPr>
                      <wps:txbx>
                        <w:txbxContent>
                          <w:p w14:paraId="1658BD7E" w14:textId="4BEB2B51" w:rsidR="00A3112B" w:rsidRPr="005905AD" w:rsidRDefault="00A3112B" w:rsidP="005905AD">
                            <w:pPr>
                              <w:pStyle w:val="Titre3"/>
                              <w:rPr>
                                <w:u w:val="none"/>
                              </w:rPr>
                            </w:pPr>
                            <w:bookmarkStart w:id="36" w:name="_Toc37182987"/>
                            <w:r w:rsidRPr="00076C37">
                              <w:rPr>
                                <w:u w:val="none"/>
                              </w:rPr>
                              <w:sym w:font="Symbol" w:char="F0A9"/>
                            </w:r>
                            <w:r w:rsidRPr="00076C37">
                              <w:rPr>
                                <w:u w:val="none"/>
                              </w:rPr>
                              <w:t>_</w:t>
                            </w:r>
                            <w:r w:rsidRPr="005905AD">
                              <w:rPr>
                                <w:u w:val="none"/>
                              </w:rPr>
                              <w:t xml:space="preserve"> abstention</w:t>
                            </w:r>
                            <w:r>
                              <w:rPr>
                                <w:u w:val="none"/>
                              </w:rPr>
                              <w:t xml:space="preserve"> sociologique</w:t>
                            </w:r>
                            <w:bookmarkEnd w:id="36"/>
                          </w:p>
                          <w:p w14:paraId="2968978B" w14:textId="656A4C69" w:rsidR="00A3112B" w:rsidRPr="00426392" w:rsidRDefault="00A3112B" w:rsidP="000F1141">
                            <w:pPr>
                              <w:pStyle w:val="Titre3"/>
                              <w:rPr>
                                <w:rFonts w:ascii="Courier New" w:hAnsi="Courier New" w:cs="Courier Ne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FEEC" id="_x0000_s1036" type="#_x0000_t202" style="position:absolute;margin-left:250.55pt;margin-top:18pt;width:268.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DkLAIAAFkEAAAOAAAAZHJzL2Uyb0RvYy54bWysVNtu2zAMfR+wfxD0vtjOnK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">
                <v:textbox>
                  <w:txbxContent>
                    <w:p w14:paraId="1658BD7E" w14:textId="4BEB2B51" w:rsidR="00A3112B" w:rsidRPr="005905AD" w:rsidRDefault="00A3112B" w:rsidP="005905AD">
                      <w:pPr>
                        <w:pStyle w:val="Titre3"/>
                        <w:rPr>
                          <w:u w:val="none"/>
                        </w:rPr>
                      </w:pPr>
                      <w:bookmarkStart w:id="37" w:name="_Toc37182987"/>
                      <w:r w:rsidRPr="00076C37">
                        <w:rPr>
                          <w:u w:val="none"/>
                        </w:rPr>
                        <w:sym w:font="Symbol" w:char="F0A9"/>
                      </w:r>
                      <w:r w:rsidRPr="00076C37">
                        <w:rPr>
                          <w:u w:val="none"/>
                        </w:rPr>
                        <w:t>_</w:t>
                      </w:r>
                      <w:r w:rsidRPr="005905AD">
                        <w:rPr>
                          <w:u w:val="none"/>
                        </w:rPr>
                        <w:t xml:space="preserve"> abstention</w:t>
                      </w:r>
                      <w:r>
                        <w:rPr>
                          <w:u w:val="none"/>
                        </w:rPr>
                        <w:t xml:space="preserve"> sociologique</w:t>
                      </w:r>
                      <w:bookmarkEnd w:id="37"/>
                    </w:p>
                    <w:p w14:paraId="2968978B" w14:textId="656A4C69" w:rsidR="00A3112B" w:rsidRPr="00426392" w:rsidRDefault="00A3112B" w:rsidP="000F1141">
                      <w:pPr>
                        <w:pStyle w:val="Titre3"/>
                        <w:rPr>
                          <w:rFonts w:ascii="Courier New" w:hAnsi="Courier New" w:cs="Courier New"/>
                          <w:sz w:val="24"/>
                          <w:szCs w:val="24"/>
                        </w:rPr>
                      </w:pPr>
                    </w:p>
                  </w:txbxContent>
                </v:textbox>
                <w10:wrap type="through"/>
              </v:shape>
            </w:pict>
          </mc:Fallback>
        </mc:AlternateContent>
      </w:r>
    </w:p>
    <w:p w14:paraId="6B548EF7" w14:textId="77777777" w:rsidR="002D54B6" w:rsidRDefault="002D54B6" w:rsidP="002D54B6">
      <w:bookmarkStart w:id="38" w:name="_Toc37180508"/>
      <w:bookmarkStart w:id="39" w:name="_Toc37182484"/>
    </w:p>
    <w:p w14:paraId="291F8DDD" w14:textId="363D5E39" w:rsidR="008D0546" w:rsidRDefault="00531F19" w:rsidP="005330AC">
      <w:pPr>
        <w:pStyle w:val="Titre2"/>
      </w:pPr>
      <w:bookmarkStart w:id="40" w:name="_Toc37182988"/>
      <w:r>
        <w:rPr>
          <w:rFonts w:ascii="Arial" w:hAnsi="Arial"/>
          <w:noProof/>
          <w:lang w:eastAsia="fr-FR"/>
        </w:rPr>
        <mc:AlternateContent>
          <mc:Choice Requires="wps">
            <w:drawing>
              <wp:anchor distT="0" distB="0" distL="114300" distR="114300" simplePos="0" relativeHeight="251714560" behindDoc="0" locked="0" layoutInCell="1" allowOverlap="1" wp14:anchorId="6AC8FFBE" wp14:editId="04A1A855">
                <wp:simplePos x="0" y="0"/>
                <wp:positionH relativeFrom="column">
                  <wp:posOffset>4543425</wp:posOffset>
                </wp:positionH>
                <wp:positionV relativeFrom="paragraph">
                  <wp:posOffset>815975</wp:posOffset>
                </wp:positionV>
                <wp:extent cx="2295525" cy="1457325"/>
                <wp:effectExtent l="0" t="0" r="28575" b="28575"/>
                <wp:wrapThrough wrapText="bothSides">
                  <wp:wrapPolygon edited="0">
                    <wp:start x="0" y="0"/>
                    <wp:lineTo x="0" y="21741"/>
                    <wp:lineTo x="21690" y="21741"/>
                    <wp:lineTo x="21690"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57325"/>
                        </a:xfrm>
                        <a:prstGeom prst="rect">
                          <a:avLst/>
                        </a:prstGeom>
                        <a:solidFill>
                          <a:srgbClr val="FFFFFF"/>
                        </a:solidFill>
                        <a:ln w="9525">
                          <a:solidFill>
                            <a:srgbClr val="000000"/>
                          </a:solidFill>
                          <a:miter lim="800000"/>
                          <a:headEnd/>
                          <a:tailEnd/>
                        </a:ln>
                      </wps:spPr>
                      <wps:txbx>
                        <w:txbxContent>
                          <w:p w14:paraId="034464F3" w14:textId="3DE2C33F" w:rsidR="00A3112B" w:rsidRPr="005905AD" w:rsidRDefault="00A3112B" w:rsidP="000F1141">
                            <w:pPr>
                              <w:pStyle w:val="Titre3"/>
                              <w:rPr>
                                <w:u w:val="none"/>
                              </w:rPr>
                            </w:pPr>
                            <w:bookmarkStart w:id="41" w:name="_Toc37182989"/>
                            <w:r w:rsidRPr="00076C37">
                              <w:rPr>
                                <w:u w:val="none"/>
                              </w:rPr>
                              <w:sym w:font="Symbol" w:char="F0A9"/>
                            </w:r>
                            <w:r w:rsidRPr="00076C37">
                              <w:rPr>
                                <w:u w:val="none"/>
                              </w:rPr>
                              <w:t>_</w:t>
                            </w:r>
                            <w:r>
                              <w:t xml:space="preserve"> </w:t>
                            </w:r>
                            <w:r w:rsidRPr="005905AD">
                              <w:rPr>
                                <w:u w:val="none"/>
                              </w:rPr>
                              <w:t>abstention</w:t>
                            </w:r>
                            <w:r>
                              <w:rPr>
                                <w:u w:val="none"/>
                              </w:rPr>
                              <w:t xml:space="preserve"> </w:t>
                            </w:r>
                            <w:r w:rsidRPr="005905AD">
                              <w:rPr>
                                <w:u w:val="none"/>
                              </w:rPr>
                              <w:t>politique</w:t>
                            </w:r>
                            <w:bookmarkEnd w:id="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8FFBE" id="_x0000_s1037" type="#_x0000_t202" style="position:absolute;margin-left:357.75pt;margin-top:64.25pt;width:180.75pt;height:11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">
                <v:textbox>
                  <w:txbxContent>
                    <w:p w14:paraId="034464F3" w14:textId="3DE2C33F" w:rsidR="00A3112B" w:rsidRPr="005905AD" w:rsidRDefault="00A3112B" w:rsidP="000F1141">
                      <w:pPr>
                        <w:pStyle w:val="Titre3"/>
                        <w:rPr>
                          <w:u w:val="none"/>
                        </w:rPr>
                      </w:pPr>
                      <w:bookmarkStart w:id="42" w:name="_Toc37182989"/>
                      <w:r w:rsidRPr="00076C37">
                        <w:rPr>
                          <w:u w:val="none"/>
                        </w:rPr>
                        <w:sym w:font="Symbol" w:char="F0A9"/>
                      </w:r>
                      <w:r w:rsidRPr="00076C37">
                        <w:rPr>
                          <w:u w:val="none"/>
                        </w:rPr>
                        <w:t>_</w:t>
                      </w:r>
                      <w:r>
                        <w:t xml:space="preserve"> </w:t>
                      </w:r>
                      <w:r w:rsidRPr="005905AD">
                        <w:rPr>
                          <w:u w:val="none"/>
                        </w:rPr>
                        <w:t>abstention</w:t>
                      </w:r>
                      <w:r>
                        <w:rPr>
                          <w:u w:val="none"/>
                        </w:rPr>
                        <w:t xml:space="preserve"> </w:t>
                      </w:r>
                      <w:r w:rsidRPr="005905AD">
                        <w:rPr>
                          <w:u w:val="none"/>
                        </w:rPr>
                        <w:t>politique</w:t>
                      </w:r>
                      <w:bookmarkEnd w:id="42"/>
                    </w:p>
                  </w:txbxContent>
                </v:textbox>
                <w10:wrap type="through"/>
              </v:shape>
            </w:pict>
          </mc:Fallback>
        </mc:AlternateContent>
      </w:r>
      <w:bookmarkEnd w:id="38"/>
      <w:bookmarkEnd w:id="39"/>
      <w:r w:rsidR="008D0546" w:rsidRPr="00E971DD">
        <w:rPr>
          <w:sz w:val="32"/>
          <w:szCs w:val="32"/>
        </w:rPr>
        <w:sym w:font="Symbol" w:char="F0A9"/>
      </w:r>
      <w:r w:rsidR="008D0546" w:rsidRPr="00E971DD">
        <w:rPr>
          <w:sz w:val="32"/>
          <w:szCs w:val="32"/>
        </w:rPr>
        <w:t>_</w:t>
      </w:r>
      <w:r w:rsidR="008D0546" w:rsidRPr="00E971DD">
        <w:t>Synthèse_</w:t>
      </w:r>
      <w:r w:rsidR="00926553">
        <w:t>2</w:t>
      </w:r>
      <w:bookmarkEnd w:id="40"/>
    </w:p>
    <w:p w14:paraId="55E4424F" w14:textId="2F0FD57D" w:rsidR="005725DA" w:rsidRDefault="005725DA" w:rsidP="005725DA">
      <w:r>
        <w:sym w:font="Symbol" w:char="F0DE"/>
      </w:r>
      <w:r>
        <w:t xml:space="preserve"> Alors que le taux d’inscription est relativement stable dans le temps, le taux d’abstention augmente régulièrement en même temps que la participation électorale devient intermittente. Voter systématiquement n’est plus la norme lorsqu’un électeur est inscrit sur les listes électorales.</w:t>
      </w:r>
    </w:p>
    <w:p w14:paraId="01D871DB" w14:textId="58DA7E49" w:rsidR="001A54E0" w:rsidRDefault="001A54E0" w:rsidP="005725DA">
      <w:r>
        <w:sym w:font="Symbol" w:char="F0DE"/>
      </w:r>
      <w:r>
        <w:t xml:space="preserve"> La participation électorale n’est pas homogène car on constate que certaines catégories de la population participent moins que d’autres. La participation varie tout d’abord en fonction de variables sociales : certains électeurs ont un plus faible degré d’intégration sociale, ce qui les conduit à moins participer aux décisions collectives, soit par désintérêt, soit par sentiment d’incompétence politique. On parle alors d’abstentionnisme sociologique. Ainsi, les jeunes, les peu diplômés ou ceux qui connaissent des difficultés d’insertion sociale et professionnelle s’abstiennent plus souvent ou participent de manière irrégulière aux élections.</w:t>
      </w:r>
    </w:p>
    <w:p w14:paraId="7B31DBC9" w14:textId="138AC9E3" w:rsidR="001A54E0" w:rsidRDefault="001A54E0" w:rsidP="005725DA">
      <w:r>
        <w:sym w:font="Symbol" w:char="F0DE"/>
      </w:r>
      <w:r>
        <w:t xml:space="preserve"> Il existe aussi un abstentionnisme politique, qui concerne les individus qui ne se reconnaissent pas dans l’offre électorale proposée et qui marquent ainsi leur insatisfaction vis-à-vis des partis politiques et de leurs programmes.</w:t>
      </w:r>
    </w:p>
    <w:p w14:paraId="4E6FD6F1" w14:textId="69629CAF" w:rsidR="001A54E0" w:rsidRPr="000F1141" w:rsidRDefault="001A54E0" w:rsidP="005725DA">
      <w:r>
        <w:sym w:font="Symbol" w:char="F0DE"/>
      </w:r>
      <w:r>
        <w:t xml:space="preserve"> Enfin, la multiplication des scrutins, à différentes échelles et aux enjeux variables contribue aussi à rendre inégale la participation électorale.</w:t>
      </w:r>
    </w:p>
    <w:p w14:paraId="499008A9" w14:textId="4F67D1C6" w:rsidR="00497BFD" w:rsidRDefault="00497BFD"/>
    <w:p w14:paraId="5CE77E15" w14:textId="37DCCDB6" w:rsidR="005330AC" w:rsidRDefault="005330AC">
      <w:r>
        <w:br w:type="page"/>
      </w:r>
    </w:p>
    <w:p w14:paraId="473B0B72" w14:textId="3F633CEC" w:rsidR="00E44784" w:rsidRDefault="000F1141" w:rsidP="005D7CA9">
      <w:pPr>
        <w:pStyle w:val="Style1"/>
      </w:pPr>
      <w:bookmarkStart w:id="43" w:name="_Toc37182990"/>
      <w:r>
        <w:lastRenderedPageBreak/>
        <w:t>Le vote : un acte individuel ou collectif ?</w:t>
      </w:r>
      <w:bookmarkEnd w:id="43"/>
    </w:p>
    <w:p w14:paraId="3ED53EC4" w14:textId="29360C0F" w:rsidR="00F502E3" w:rsidRDefault="002566F7" w:rsidP="005330AC">
      <w:pPr>
        <w:pStyle w:val="Titre2"/>
      </w:pPr>
      <w:bookmarkStart w:id="44" w:name="_Toc37182991"/>
      <w:r w:rsidRPr="001D0E7F">
        <w:rPr>
          <w:iCs/>
          <w:sz w:val="16"/>
          <w:szCs w:val="16"/>
        </w:rPr>
        <w:sym w:font="Wingdings" w:char="F026"/>
      </w:r>
      <w:r w:rsidRPr="001D0E7F">
        <w:rPr>
          <w:iCs/>
          <w:sz w:val="16"/>
          <w:szCs w:val="16"/>
        </w:rPr>
        <w:t xml:space="preserve"> </w:t>
      </w:r>
      <w:r>
        <w:rPr>
          <w:iCs/>
          <w:sz w:val="16"/>
          <w:szCs w:val="16"/>
        </w:rPr>
        <w:t xml:space="preserve"> </w:t>
      </w:r>
      <w:r w:rsidR="00F502E3">
        <w:t>Doc 2 page 272 « L’influence du contexte économique et social »</w:t>
      </w:r>
      <w:bookmarkEnd w:id="44"/>
    </w:p>
    <w:p w14:paraId="2A5E8005" w14:textId="6CA85247" w:rsidR="002566F7" w:rsidRPr="00A3112B" w:rsidRDefault="002566F7" w:rsidP="00A3112B">
      <w:pPr>
        <w:rPr>
          <w:i/>
          <w:iCs/>
          <w:color w:val="943634" w:themeColor="accent2" w:themeShade="BF"/>
        </w:rPr>
      </w:pPr>
      <w:r w:rsidRPr="00A3112B">
        <w:rPr>
          <w:i/>
          <w:iCs/>
          <w:color w:val="943634" w:themeColor="accent2" w:themeShade="BF"/>
        </w:rPr>
        <w:t xml:space="preserve"> « A quoi bon aller voter ? »</w:t>
      </w:r>
      <w:r w:rsidR="0052690C" w:rsidRPr="00A3112B">
        <w:rPr>
          <w:i/>
          <w:iCs/>
          <w:color w:val="943634" w:themeColor="accent2" w:themeShade="BF"/>
        </w:rPr>
        <w:t xml:space="preserve"> </w:t>
      </w:r>
      <w:sdt>
        <w:sdtPr>
          <w:rPr>
            <w:i/>
            <w:iCs/>
            <w:color w:val="943634" w:themeColor="accent2" w:themeShade="BF"/>
          </w:rPr>
          <w:id w:val="-510990528"/>
          <w:citation/>
        </w:sdtPr>
        <w:sdtEndPr/>
        <w:sdtContent>
          <w:r w:rsidR="0052690C" w:rsidRPr="00A3112B">
            <w:rPr>
              <w:i/>
              <w:iCs/>
              <w:color w:val="943634" w:themeColor="accent2" w:themeShade="BF"/>
            </w:rPr>
            <w:fldChar w:fldCharType="begin"/>
          </w:r>
          <w:r w:rsidR="005330AC" w:rsidRPr="00A3112B">
            <w:rPr>
              <w:i/>
              <w:iCs/>
              <w:color w:val="943634" w:themeColor="accent2" w:themeShade="BF"/>
            </w:rPr>
            <w:instrText xml:space="preserve">CITATION Cam17 \l 1036 </w:instrText>
          </w:r>
          <w:r w:rsidR="0052690C" w:rsidRPr="00A3112B">
            <w:rPr>
              <w:i/>
              <w:iCs/>
              <w:color w:val="943634" w:themeColor="accent2" w:themeShade="BF"/>
            </w:rPr>
            <w:fldChar w:fldCharType="separate"/>
          </w:r>
          <w:r w:rsidR="00531F19" w:rsidRPr="00A3112B">
            <w:rPr>
              <w:i/>
              <w:iCs/>
              <w:noProof/>
              <w:color w:val="943634" w:themeColor="accent2" w:themeShade="BF"/>
            </w:rPr>
            <w:t>(Camille Bordenet, journaliste du Monde, 2017)</w:t>
          </w:r>
          <w:r w:rsidR="0052690C" w:rsidRPr="00A3112B">
            <w:rPr>
              <w:i/>
              <w:iCs/>
              <w:color w:val="943634" w:themeColor="accent2" w:themeShade="BF"/>
            </w:rPr>
            <w:fldChar w:fldCharType="end"/>
          </w:r>
        </w:sdtContent>
      </w:sdt>
      <w:r w:rsidRPr="00A3112B">
        <w:rPr>
          <w:i/>
          <w:iCs/>
          <w:color w:val="943634" w:themeColor="accent2" w:themeShade="BF"/>
        </w:rPr>
        <w:t xml:space="preserve"> </w:t>
      </w:r>
    </w:p>
    <w:p w14:paraId="4F06DF48" w14:textId="49BC6D6F" w:rsidR="00F502E3" w:rsidRPr="005330AC" w:rsidRDefault="005D7CA9" w:rsidP="000F26C4">
      <w:pPr>
        <w:pStyle w:val="articleparagraph"/>
        <w:shd w:val="clear" w:color="auto" w:fill="FFFFFF"/>
        <w:jc w:val="both"/>
        <w:rPr>
          <w:rFonts w:ascii="Perpetua" w:hAnsi="Perpetua" w:cs="Tahoma"/>
          <w:b/>
          <w:bCs/>
          <w:sz w:val="22"/>
          <w:szCs w:val="22"/>
        </w:rPr>
      </w:pPr>
      <w:r>
        <w:rPr>
          <w:rFonts w:ascii="Arial" w:hAnsi="Arial" w:cs="Arial"/>
          <w:noProof/>
        </w:rPr>
        <mc:AlternateContent>
          <mc:Choice Requires="wps">
            <w:drawing>
              <wp:anchor distT="0" distB="0" distL="114300" distR="114300" simplePos="0" relativeHeight="251679744" behindDoc="0" locked="0" layoutInCell="1" allowOverlap="1" wp14:anchorId="53E955F1" wp14:editId="603D3BC1">
                <wp:simplePos x="0" y="0"/>
                <wp:positionH relativeFrom="column">
                  <wp:posOffset>-38100</wp:posOffset>
                </wp:positionH>
                <wp:positionV relativeFrom="paragraph">
                  <wp:posOffset>464185</wp:posOffset>
                </wp:positionV>
                <wp:extent cx="2981325" cy="1371600"/>
                <wp:effectExtent l="0" t="0" r="28575" b="19050"/>
                <wp:wrapThrough wrapText="bothSides">
                  <wp:wrapPolygon edited="0">
                    <wp:start x="0" y="0"/>
                    <wp:lineTo x="0" y="21600"/>
                    <wp:lineTo x="21669" y="21600"/>
                    <wp:lineTo x="21669" y="0"/>
                    <wp:lineTo x="0" y="0"/>
                  </wp:wrapPolygon>
                </wp:wrapThrough>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71600"/>
                        </a:xfrm>
                        <a:prstGeom prst="rect">
                          <a:avLst/>
                        </a:prstGeom>
                        <a:solidFill>
                          <a:srgbClr val="FFFFFF"/>
                        </a:solidFill>
                        <a:ln w="9525">
                          <a:solidFill>
                            <a:srgbClr val="000000"/>
                          </a:solidFill>
                          <a:miter lim="800000"/>
                          <a:headEnd/>
                          <a:tailEnd/>
                        </a:ln>
                      </wps:spPr>
                      <wps:txbx>
                        <w:txbxContent>
                          <w:p w14:paraId="175B1403" w14:textId="3F993FAF" w:rsidR="00A3112B" w:rsidRPr="004022BB" w:rsidRDefault="00A3112B" w:rsidP="00C60FDD">
                            <w:pPr>
                              <w:pStyle w:val="Titre3"/>
                              <w:ind w:left="720" w:hanging="720"/>
                              <w:rPr>
                                <w:color w:val="808080" w:themeColor="background1" w:themeShade="80"/>
                                <w:u w:val="none"/>
                              </w:rPr>
                            </w:pPr>
                            <w:bookmarkStart w:id="45" w:name="_Toc37182992"/>
                            <w:r w:rsidRPr="004022BB">
                              <w:rPr>
                                <w:u w:val="none"/>
                              </w:rPr>
                              <w:sym w:font="Symbol" w:char="F0A9"/>
                            </w:r>
                            <w:r w:rsidRPr="004022BB">
                              <w:rPr>
                                <w:u w:val="none"/>
                              </w:rPr>
                              <w:t>_</w:t>
                            </w:r>
                            <w:r>
                              <w:rPr>
                                <w:u w:val="none"/>
                              </w:rPr>
                              <w:t>vote sur enjeux :</w:t>
                            </w:r>
                            <w:bookmarkEnd w:id="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55F1" id="_x0000_s1038" type="#_x0000_t202" style="position:absolute;left:0;text-align:left;margin-left:-3pt;margin-top:36.55pt;width:234.75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">
                <v:textbox>
                  <w:txbxContent>
                    <w:p w14:paraId="175B1403" w14:textId="3F993FAF" w:rsidR="00A3112B" w:rsidRPr="004022BB" w:rsidRDefault="00A3112B" w:rsidP="00C60FDD">
                      <w:pPr>
                        <w:pStyle w:val="Titre3"/>
                        <w:ind w:left="720" w:hanging="720"/>
                        <w:rPr>
                          <w:color w:val="808080" w:themeColor="background1" w:themeShade="80"/>
                          <w:u w:val="none"/>
                        </w:rPr>
                      </w:pPr>
                      <w:bookmarkStart w:id="46" w:name="_Toc37182992"/>
                      <w:r w:rsidRPr="004022BB">
                        <w:rPr>
                          <w:u w:val="none"/>
                        </w:rPr>
                        <w:sym w:font="Symbol" w:char="F0A9"/>
                      </w:r>
                      <w:r w:rsidRPr="004022BB">
                        <w:rPr>
                          <w:u w:val="none"/>
                        </w:rPr>
                        <w:t>_</w:t>
                      </w:r>
                      <w:r>
                        <w:rPr>
                          <w:u w:val="none"/>
                        </w:rPr>
                        <w:t>vote sur enjeux :</w:t>
                      </w:r>
                      <w:bookmarkEnd w:id="46"/>
                    </w:p>
                  </w:txbxContent>
                </v:textbox>
                <w10:wrap type="through"/>
              </v:shape>
            </w:pict>
          </mc:Fallback>
        </mc:AlternateContent>
      </w:r>
      <w:r w:rsidR="005330AC" w:rsidRPr="005330AC">
        <w:rPr>
          <w:rStyle w:val="Accentuation"/>
          <w:rFonts w:ascii="Perpetua" w:eastAsiaTheme="majorEastAsia" w:hAnsi="Perpetua" w:cs="Tahoma"/>
          <w:b/>
          <w:bCs/>
          <w:i w:val="0"/>
          <w:iCs w:val="0"/>
          <w:sz w:val="22"/>
          <w:szCs w:val="22"/>
        </w:rPr>
        <w:t xml:space="preserve"> </w:t>
      </w:r>
      <w:r w:rsidR="00F502E3" w:rsidRPr="005330AC">
        <w:rPr>
          <w:rStyle w:val="Accentuation"/>
          <w:rFonts w:ascii="Perpetua" w:eastAsiaTheme="majorEastAsia" w:hAnsi="Perpetua" w:cs="Tahoma"/>
          <w:b/>
          <w:bCs/>
          <w:i w:val="0"/>
          <w:iCs w:val="0"/>
          <w:sz w:val="22"/>
          <w:szCs w:val="22"/>
        </w:rPr>
        <w:t>« A quoi bon ? » </w:t>
      </w:r>
      <w:r w:rsidR="00F502E3" w:rsidRPr="005330AC">
        <w:rPr>
          <w:rFonts w:ascii="Perpetua" w:hAnsi="Perpetua" w:cs="Tahoma"/>
          <w:b/>
          <w:bCs/>
          <w:sz w:val="22"/>
          <w:szCs w:val="22"/>
        </w:rPr>
        <w:t>Ce sont trois petits mots qui reviennent au fil de presque tous les témoignages. Trois petits mots qui éclairent en partie le taux d’abstention historique au premier tour des législatives (51,29 %) et racontent, en creux, la résignation qui habite de nombreux électeurs. A quoi bon voter à ces élections-là alors que beaucoup estiment que La République en marche (LRM), la formation d’Emmanuel Macron, est assurée de l’emporter ?</w:t>
      </w:r>
      <w:r w:rsidR="000F26C4" w:rsidRPr="005330AC">
        <w:rPr>
          <w:rFonts w:ascii="Perpetua" w:hAnsi="Perpetua" w:cs="Tahoma"/>
          <w:b/>
          <w:bCs/>
          <w:sz w:val="22"/>
          <w:szCs w:val="22"/>
        </w:rPr>
        <w:t xml:space="preserve"> [….]</w:t>
      </w:r>
      <w:r w:rsidR="0024427A">
        <w:rPr>
          <w:rFonts w:ascii="Perpetua" w:hAnsi="Perpetua" w:cs="Tahoma"/>
          <w:b/>
          <w:bCs/>
          <w:sz w:val="22"/>
          <w:szCs w:val="22"/>
        </w:rPr>
        <w:t xml:space="preserve"> </w:t>
      </w:r>
      <w:r w:rsidR="00F502E3" w:rsidRPr="005330AC">
        <w:rPr>
          <w:rFonts w:ascii="Perpetua" w:hAnsi="Perpetua" w:cs="Tahoma"/>
          <w:b/>
          <w:bCs/>
          <w:sz w:val="22"/>
          <w:szCs w:val="22"/>
        </w:rPr>
        <w:t>Même sentiment que</w:t>
      </w:r>
      <w:r w:rsidR="00F502E3" w:rsidRPr="005330AC">
        <w:rPr>
          <w:rStyle w:val="Accentuation"/>
          <w:rFonts w:ascii="Perpetua" w:eastAsiaTheme="majorEastAsia" w:hAnsi="Perpetua" w:cs="Tahoma"/>
          <w:b/>
          <w:bCs/>
          <w:i w:val="0"/>
          <w:iCs w:val="0"/>
          <w:sz w:val="22"/>
          <w:szCs w:val="22"/>
        </w:rPr>
        <w:t> « les dés sont jetés pour les cinq prochaines années »</w:t>
      </w:r>
      <w:r w:rsidR="00F502E3" w:rsidRPr="005330AC">
        <w:rPr>
          <w:rFonts w:ascii="Perpetua" w:hAnsi="Perpetua" w:cs="Tahoma"/>
          <w:b/>
          <w:bCs/>
          <w:sz w:val="22"/>
          <w:szCs w:val="22"/>
        </w:rPr>
        <w:t> pour Erwann M., 21 ans, étudiant à Sciences Po. </w:t>
      </w:r>
      <w:r w:rsidR="00F502E3" w:rsidRPr="005330AC">
        <w:rPr>
          <w:rStyle w:val="Accentuation"/>
          <w:rFonts w:ascii="Perpetua" w:eastAsiaTheme="majorEastAsia" w:hAnsi="Perpetua" w:cs="Tahoma"/>
          <w:b/>
          <w:bCs/>
          <w:i w:val="0"/>
          <w:iCs w:val="0"/>
          <w:sz w:val="22"/>
          <w:szCs w:val="22"/>
        </w:rPr>
        <w:t>« La proximité des législatives et de la présidentielle place tout le débat avant </w:t>
      </w:r>
      <w:r w:rsidR="00F502E3" w:rsidRPr="005330AC">
        <w:rPr>
          <w:rFonts w:ascii="Perpetua" w:hAnsi="Perpetua" w:cs="Tahoma"/>
          <w:b/>
          <w:bCs/>
          <w:sz w:val="22"/>
          <w:szCs w:val="22"/>
        </w:rPr>
        <w:t>[cette dernière], juge-t-il. </w:t>
      </w:r>
      <w:r w:rsidR="00F502E3" w:rsidRPr="005330AC">
        <w:rPr>
          <w:rStyle w:val="Accentuation"/>
          <w:rFonts w:ascii="Perpetua" w:eastAsiaTheme="majorEastAsia" w:hAnsi="Perpetua" w:cs="Tahoma"/>
          <w:b/>
          <w:bCs/>
          <w:i w:val="0"/>
          <w:iCs w:val="0"/>
          <w:sz w:val="22"/>
          <w:szCs w:val="22"/>
        </w:rPr>
        <w:t>Dans ces conditions, quel intérêt pour les législatives ? »</w:t>
      </w:r>
      <w:r w:rsidR="000F26C4" w:rsidRPr="005330AC">
        <w:rPr>
          <w:rStyle w:val="Accentuation"/>
          <w:rFonts w:ascii="Perpetua" w:eastAsiaTheme="majorEastAsia" w:hAnsi="Perpetua" w:cs="Tahoma"/>
          <w:b/>
          <w:bCs/>
          <w:i w:val="0"/>
          <w:iCs w:val="0"/>
          <w:sz w:val="22"/>
          <w:szCs w:val="22"/>
        </w:rPr>
        <w:t xml:space="preserve"> [….]</w:t>
      </w:r>
    </w:p>
    <w:p w14:paraId="4289E938" w14:textId="2A597565" w:rsidR="005330AC" w:rsidRDefault="005D7CA9" w:rsidP="0024427A">
      <w:pPr>
        <w:pStyle w:val="articleparagraph"/>
        <w:shd w:val="clear" w:color="auto" w:fill="FFFFFF"/>
        <w:jc w:val="both"/>
      </w:pPr>
      <w:r>
        <w:rPr>
          <w:noProof/>
        </w:rPr>
        <mc:AlternateContent>
          <mc:Choice Requires="wps">
            <w:drawing>
              <wp:anchor distT="0" distB="0" distL="114300" distR="114300" simplePos="0" relativeHeight="251692032" behindDoc="0" locked="0" layoutInCell="1" allowOverlap="1" wp14:anchorId="3A023A87" wp14:editId="3852C4E4">
                <wp:simplePos x="0" y="0"/>
                <wp:positionH relativeFrom="column">
                  <wp:posOffset>3800475</wp:posOffset>
                </wp:positionH>
                <wp:positionV relativeFrom="paragraph">
                  <wp:posOffset>522605</wp:posOffset>
                </wp:positionV>
                <wp:extent cx="3257550" cy="1438275"/>
                <wp:effectExtent l="0" t="0" r="19050" b="28575"/>
                <wp:wrapThrough wrapText="bothSides">
                  <wp:wrapPolygon edited="0">
                    <wp:start x="0" y="0"/>
                    <wp:lineTo x="0" y="21743"/>
                    <wp:lineTo x="21600" y="21743"/>
                    <wp:lineTo x="21600" y="0"/>
                    <wp:lineTo x="0" y="0"/>
                  </wp:wrapPolygon>
                </wp:wrapThrough>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38275"/>
                        </a:xfrm>
                        <a:prstGeom prst="rect">
                          <a:avLst/>
                        </a:prstGeom>
                        <a:solidFill>
                          <a:srgbClr val="FFFFFF"/>
                        </a:solidFill>
                        <a:ln w="9525">
                          <a:solidFill>
                            <a:srgbClr val="000000"/>
                          </a:solidFill>
                          <a:miter lim="800000"/>
                          <a:headEnd/>
                          <a:tailEnd/>
                        </a:ln>
                      </wps:spPr>
                      <wps:txbx>
                        <w:txbxContent>
                          <w:p w14:paraId="3163E1D2" w14:textId="5D4FFE59" w:rsidR="00A3112B" w:rsidRPr="00B6044C" w:rsidRDefault="00A3112B" w:rsidP="009D3035">
                            <w:pPr>
                              <w:pStyle w:val="Titre3"/>
                              <w:ind w:left="720" w:hanging="720"/>
                              <w:rPr>
                                <w:u w:val="none"/>
                              </w:rPr>
                            </w:pPr>
                            <w:bookmarkStart w:id="47" w:name="_Toc37182993"/>
                            <w:r w:rsidRPr="004022BB">
                              <w:rPr>
                                <w:u w:val="none"/>
                              </w:rPr>
                              <w:sym w:font="Symbol" w:char="F0A9"/>
                            </w:r>
                            <w:r w:rsidRPr="004022BB">
                              <w:rPr>
                                <w:u w:val="none"/>
                              </w:rPr>
                              <w:t>_</w:t>
                            </w:r>
                            <w:r>
                              <w:rPr>
                                <w:u w:val="none"/>
                              </w:rPr>
                              <w:t>offre électorale :</w:t>
                            </w:r>
                            <w:bookmarkEnd w:id="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3A87" id="_x0000_s1039" type="#_x0000_t202" style="position:absolute;left:0;text-align:left;margin-left:299.25pt;margin-top:41.15pt;width:256.5pt;height:11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">
                <v:textbox>
                  <w:txbxContent>
                    <w:p w14:paraId="3163E1D2" w14:textId="5D4FFE59" w:rsidR="00A3112B" w:rsidRPr="00B6044C" w:rsidRDefault="00A3112B" w:rsidP="009D3035">
                      <w:pPr>
                        <w:pStyle w:val="Titre3"/>
                        <w:ind w:left="720" w:hanging="720"/>
                        <w:rPr>
                          <w:u w:val="none"/>
                        </w:rPr>
                      </w:pPr>
                      <w:bookmarkStart w:id="48" w:name="_Toc37182993"/>
                      <w:r w:rsidRPr="004022BB">
                        <w:rPr>
                          <w:u w:val="none"/>
                        </w:rPr>
                        <w:sym w:font="Symbol" w:char="F0A9"/>
                      </w:r>
                      <w:r w:rsidRPr="004022BB">
                        <w:rPr>
                          <w:u w:val="none"/>
                        </w:rPr>
                        <w:t>_</w:t>
                      </w:r>
                      <w:r>
                        <w:rPr>
                          <w:u w:val="none"/>
                        </w:rPr>
                        <w:t>offre électorale :</w:t>
                      </w:r>
                      <w:bookmarkEnd w:id="48"/>
                    </w:p>
                  </w:txbxContent>
                </v:textbox>
                <w10:wrap type="through"/>
              </v:shape>
            </w:pict>
          </mc:Fallback>
        </mc:AlternateContent>
      </w:r>
      <w:r w:rsidR="00F502E3" w:rsidRPr="005330AC">
        <w:rPr>
          <w:rFonts w:ascii="Perpetua" w:hAnsi="Perpetua" w:cs="Tahoma"/>
          <w:b/>
          <w:bCs/>
          <w:sz w:val="22"/>
          <w:szCs w:val="22"/>
        </w:rPr>
        <w:t> </w:t>
      </w:r>
      <w:r w:rsidR="00F502E3" w:rsidRPr="005330AC">
        <w:rPr>
          <w:rStyle w:val="Accentuation"/>
          <w:rFonts w:ascii="Perpetua" w:eastAsiaTheme="majorEastAsia" w:hAnsi="Perpetua" w:cs="Tahoma"/>
          <w:b/>
          <w:bCs/>
          <w:i w:val="0"/>
          <w:iCs w:val="0"/>
          <w:sz w:val="22"/>
          <w:szCs w:val="22"/>
        </w:rPr>
        <w:t>« Malgré les arguments sur un possible renversement de situation »</w:t>
      </w:r>
      <w:r w:rsidR="00F502E3" w:rsidRPr="005330AC">
        <w:rPr>
          <w:rFonts w:ascii="Perpetua" w:hAnsi="Perpetua" w:cs="Tahoma"/>
          <w:b/>
          <w:bCs/>
          <w:sz w:val="22"/>
          <w:szCs w:val="22"/>
        </w:rPr>
        <w:t> et les impératifs à aller voter, les législatives étaient pour lui </w:t>
      </w:r>
      <w:r w:rsidR="00F502E3" w:rsidRPr="005330AC">
        <w:rPr>
          <w:rStyle w:val="Accentuation"/>
          <w:rFonts w:ascii="Perpetua" w:eastAsiaTheme="majorEastAsia" w:hAnsi="Perpetua" w:cs="Tahoma"/>
          <w:b/>
          <w:bCs/>
          <w:i w:val="0"/>
          <w:iCs w:val="0"/>
          <w:sz w:val="22"/>
          <w:szCs w:val="22"/>
        </w:rPr>
        <w:t>« une prophétie autoréalisatrice » </w:t>
      </w:r>
      <w:r w:rsidR="00F502E3" w:rsidRPr="005330AC">
        <w:rPr>
          <w:rFonts w:ascii="Perpetua" w:hAnsi="Perpetua" w:cs="Tahoma"/>
          <w:b/>
          <w:bCs/>
          <w:sz w:val="22"/>
          <w:szCs w:val="22"/>
        </w:rPr>
        <w:t>: </w:t>
      </w:r>
      <w:r w:rsidR="00F502E3" w:rsidRPr="005330AC">
        <w:rPr>
          <w:rStyle w:val="Accentuation"/>
          <w:rFonts w:ascii="Perpetua" w:eastAsiaTheme="majorEastAsia" w:hAnsi="Perpetua" w:cs="Tahoma"/>
          <w:b/>
          <w:bCs/>
          <w:i w:val="0"/>
          <w:iCs w:val="0"/>
          <w:sz w:val="22"/>
          <w:szCs w:val="22"/>
        </w:rPr>
        <w:t>« Je sais que ma circonscription va voter LRM, mon vote n’a aucune importance, donc je m’abstiens. »</w:t>
      </w:r>
      <w:r w:rsidR="00F502E3" w:rsidRPr="005330AC">
        <w:rPr>
          <w:rFonts w:ascii="Perpetua" w:hAnsi="Perpetua" w:cs="Tahoma"/>
          <w:b/>
          <w:bCs/>
          <w:sz w:val="22"/>
          <w:szCs w:val="22"/>
        </w:rPr>
        <w:t> Pour autant, ce jeune </w:t>
      </w:r>
      <w:r w:rsidR="00F502E3" w:rsidRPr="005330AC">
        <w:rPr>
          <w:rStyle w:val="Accentuation"/>
          <w:rFonts w:ascii="Perpetua" w:eastAsiaTheme="majorEastAsia" w:hAnsi="Perpetua" w:cs="Tahoma"/>
          <w:b/>
          <w:bCs/>
          <w:i w:val="0"/>
          <w:iCs w:val="0"/>
          <w:sz w:val="22"/>
          <w:szCs w:val="22"/>
        </w:rPr>
        <w:t>« passionné de politique » </w:t>
      </w:r>
      <w:r w:rsidR="00F502E3" w:rsidRPr="005330AC">
        <w:rPr>
          <w:rFonts w:ascii="Perpetua" w:hAnsi="Perpetua" w:cs="Tahoma"/>
          <w:b/>
          <w:bCs/>
          <w:sz w:val="22"/>
          <w:szCs w:val="22"/>
        </w:rPr>
        <w:t>espère que son choix, réfléchi, </w:t>
      </w:r>
      <w:r w:rsidR="00F502E3" w:rsidRPr="005330AC">
        <w:rPr>
          <w:rStyle w:val="Accentuation"/>
          <w:rFonts w:ascii="Perpetua" w:eastAsiaTheme="majorEastAsia" w:hAnsi="Perpetua" w:cs="Tahoma"/>
          <w:b/>
          <w:bCs/>
          <w:i w:val="0"/>
          <w:iCs w:val="0"/>
          <w:sz w:val="22"/>
          <w:szCs w:val="22"/>
        </w:rPr>
        <w:t>« sera perçu comme un rejet de cette démocratie quinquennale imposée depuis bientôt vingt ans »</w:t>
      </w:r>
      <w:r w:rsidR="00F502E3" w:rsidRPr="005330AC">
        <w:rPr>
          <w:rFonts w:ascii="Perpetua" w:hAnsi="Perpetua" w:cs="Tahoma"/>
          <w:b/>
          <w:bCs/>
          <w:sz w:val="22"/>
          <w:szCs w:val="22"/>
        </w:rPr>
        <w:t>. Et non comme une marque de désaffection.</w:t>
      </w:r>
      <w:r w:rsidR="0024427A">
        <w:rPr>
          <w:rFonts w:ascii="Perpetua" w:hAnsi="Perpetua" w:cs="Tahoma"/>
          <w:b/>
          <w:bCs/>
          <w:sz w:val="22"/>
          <w:szCs w:val="22"/>
        </w:rPr>
        <w:t xml:space="preserve"> </w:t>
      </w:r>
      <w:r w:rsidR="00F502E3" w:rsidRPr="005330AC">
        <w:rPr>
          <w:rFonts w:ascii="Perpetua" w:hAnsi="Perpetua" w:cs="Tahoma"/>
          <w:b/>
          <w:bCs/>
        </w:rPr>
        <w:t>C’est ce même espoir </w:t>
      </w:r>
      <w:r w:rsidR="00F502E3" w:rsidRPr="005330AC">
        <w:rPr>
          <w:rStyle w:val="Accentuation"/>
          <w:rFonts w:ascii="Perpetua" w:eastAsiaTheme="majorEastAsia" w:hAnsi="Perpetua" w:cs="Tahoma"/>
          <w:b/>
          <w:bCs/>
          <w:i w:val="0"/>
          <w:iCs w:val="0"/>
        </w:rPr>
        <w:t>« que le président et son gouvernement interpréteraient une forte abstention comme une forme de défiance populaire » </w:t>
      </w:r>
      <w:r w:rsidR="00F502E3" w:rsidRPr="005330AC">
        <w:rPr>
          <w:rFonts w:ascii="Perpetua" w:hAnsi="Perpetua" w:cs="Tahoma"/>
          <w:b/>
          <w:bCs/>
        </w:rPr>
        <w:t>qui a en partie conduit Louis-Marie P., enseignant de 32 ans, à s’abstenir</w:t>
      </w:r>
      <w:r w:rsidR="005330AC" w:rsidRPr="005330AC">
        <w:rPr>
          <w:rFonts w:ascii="Perpetua" w:hAnsi="Perpetua" w:cs="Tahoma"/>
          <w:b/>
          <w:bCs/>
        </w:rPr>
        <w:t>.</w:t>
      </w:r>
      <w:r w:rsidR="005330AC">
        <w:rPr>
          <w:rFonts w:ascii="Tahoma" w:hAnsi="Tahoma" w:cs="Tahoma"/>
        </w:rPr>
        <w:t xml:space="preserve"> </w:t>
      </w:r>
      <w:r w:rsidR="005330AC">
        <w:t xml:space="preserve"> </w:t>
      </w:r>
      <w:hyperlink r:id="rId29" w:history="1">
        <w:r w:rsidR="005330AC" w:rsidRPr="002566F7">
          <w:rPr>
            <w:rStyle w:val="Lienhypertexte"/>
          </w:rPr>
          <w:t>Lien article du Monde</w:t>
        </w:r>
      </w:hyperlink>
      <w:r w:rsidR="005330AC">
        <w:t xml:space="preserve">  </w:t>
      </w:r>
    </w:p>
    <w:p w14:paraId="7B1F0342" w14:textId="27565E30" w:rsidR="00F502E3" w:rsidRDefault="00F502E3" w:rsidP="00F502E3">
      <w:r>
        <w:t>Q1- Pour les électeurs, quels étaient les enjeux les plus importants en 2017 ?</w:t>
      </w:r>
    </w:p>
    <w:p w14:paraId="37681A93" w14:textId="4215E75A" w:rsidR="00F502E3" w:rsidRDefault="00F502E3" w:rsidP="00F502E3">
      <w:r>
        <w:t>Q2- Les électeurs d’Emmanuel Macron et de Marine Le Pen étaient-ils attachés aux mêmes enjeux ?</w:t>
      </w:r>
    </w:p>
    <w:p w14:paraId="5D593C4A" w14:textId="06597616" w:rsidR="00BE60D9" w:rsidRDefault="00BE60D9" w:rsidP="00F502E3">
      <w:r>
        <w:t>Q3-Pourquoi Erwann M. est-il persuadé que son vote aux élections législatives n’a « aucune importance </w:t>
      </w:r>
      <w:r w:rsidR="008F06E2">
        <w:t>» dans</w:t>
      </w:r>
      <w:r>
        <w:t xml:space="preserve"> sa circonscription ?</w:t>
      </w:r>
    </w:p>
    <w:p w14:paraId="4DE29D67" w14:textId="1A2C05FE" w:rsidR="00BE60D9" w:rsidRDefault="00BE60D9" w:rsidP="00F502E3">
      <w:r>
        <w:t>Q4- Quels sont les motifs de l’abstention évoqués dans la vidéo ?</w:t>
      </w:r>
    </w:p>
    <w:p w14:paraId="570F2D04" w14:textId="5098EFB6" w:rsidR="00BE60D9" w:rsidRDefault="00BE60D9" w:rsidP="00F502E3">
      <w:r>
        <w:t>Q5_ En quoi la perception que les électeurs ont des enjeux d’une élection peut-elle expliquer la volatilité entre vote et abstention ?</w:t>
      </w:r>
    </w:p>
    <w:p w14:paraId="769D4933" w14:textId="12ED6040" w:rsidR="00BE60D9" w:rsidRDefault="00BE60D9" w:rsidP="00F502E3">
      <w:r>
        <w:t>Q6- Pourquoi l’abstention peut-elle exprimer une opinion politique ?</w:t>
      </w:r>
    </w:p>
    <w:p w14:paraId="3792264E" w14:textId="77777777" w:rsidR="005330AC" w:rsidRDefault="005330AC" w:rsidP="00F502E3"/>
    <w:p w14:paraId="6398F213" w14:textId="6EB7A701" w:rsidR="00E5283D" w:rsidRDefault="00E5283D" w:rsidP="00105AC4">
      <w:pPr>
        <w:pStyle w:val="Titre2"/>
      </w:pPr>
      <w:bookmarkStart w:id="49" w:name="_Toc37182994"/>
      <w:r w:rsidRPr="00E971DD">
        <w:sym w:font="Symbol" w:char="F0A9"/>
      </w:r>
      <w:r w:rsidRPr="00E971DD">
        <w:t>_Synthèse_</w:t>
      </w:r>
      <w:r w:rsidR="00926553">
        <w:t>3</w:t>
      </w:r>
      <w:bookmarkEnd w:id="49"/>
    </w:p>
    <w:p w14:paraId="6EAFD475" w14:textId="4F8C0548" w:rsidR="00A4305F" w:rsidRDefault="00A4305F" w:rsidP="005F3411">
      <w:r>
        <w:sym w:font="Symbol" w:char="F0DE"/>
      </w:r>
      <w:r>
        <w:t xml:space="preserve"> Le vote est un acte influencé par des appartenances sociales, à travers le mécanisme de socialisation politique, qui permet la transmission de normes, de valeurs et de préférences politiques entre les générations. Le vote dépend ainsi de la catégorie socioprofessionnelle, du groupe d’âge ou encore du lieu d’habitation. Il est donc le résultat d’une double influence : individuelle et collective.</w:t>
      </w:r>
    </w:p>
    <w:p w14:paraId="49B38A20" w14:textId="59EE7A43" w:rsidR="00A4305F" w:rsidRDefault="00A4305F" w:rsidP="005F3411">
      <w:r>
        <w:sym w:font="Symbol" w:char="F0DE"/>
      </w:r>
      <w:r>
        <w:t xml:space="preserve"> Mais, voter est également un acte individuel qui dépend du contexte de l’élection et de l’offre électorale. Le développement d’un vote sur enjeux, caractérisé par un électeur rationnel qui cherche à satisfaire son intérêt personnel, traduit cette dimension individuelle de la participation électorale.</w:t>
      </w:r>
    </w:p>
    <w:p w14:paraId="57A46274" w14:textId="2E46AAD2" w:rsidR="00280717" w:rsidRPr="00280717" w:rsidRDefault="00280717" w:rsidP="00280717">
      <w:pPr>
        <w:rPr>
          <w:rFonts w:ascii="Arial" w:hAnsi="Arial" w:cs="Arial"/>
          <w:sz w:val="20"/>
          <w:szCs w:val="20"/>
        </w:rPr>
      </w:pPr>
    </w:p>
    <w:p w14:paraId="134AE249" w14:textId="6C76AEF1" w:rsidR="005D7CA9" w:rsidRDefault="005D7CA9" w:rsidP="005D7CA9">
      <w:pPr>
        <w:pStyle w:val="Style1"/>
      </w:pPr>
      <w:bookmarkStart w:id="50" w:name="_Toc37182995"/>
      <w:r>
        <w:lastRenderedPageBreak/>
        <w:t>Une plus grande volatilité électorale</w:t>
      </w:r>
      <w:bookmarkEnd w:id="50"/>
    </w:p>
    <w:p w14:paraId="76010992" w14:textId="7AEB1B5E" w:rsidR="000F2006" w:rsidRDefault="0024427A" w:rsidP="0024427A">
      <w:pPr>
        <w:pStyle w:val="Titre2"/>
      </w:pPr>
      <w:bookmarkStart w:id="51" w:name="_Toc37182996"/>
      <w:r w:rsidRPr="001D0E7F">
        <w:sym w:font="Wingdings" w:char="F026"/>
      </w:r>
      <w:r>
        <w:t xml:space="preserve">  </w:t>
      </w:r>
      <w:r w:rsidR="008F06E2">
        <w:t>Doc</w:t>
      </w:r>
      <w:r>
        <w:t xml:space="preserve"> 2 p.268</w:t>
      </w:r>
      <w:r w:rsidR="008F06E2">
        <w:t xml:space="preserve"> </w:t>
      </w:r>
      <w:r w:rsidR="008F06E2" w:rsidRPr="000F2006">
        <w:t>«</w:t>
      </w:r>
      <w:r w:rsidR="008F06E2">
        <w:t xml:space="preserve"> Décrire</w:t>
      </w:r>
      <w:r>
        <w:t xml:space="preserve"> la volatilité électorale »</w:t>
      </w:r>
      <w:bookmarkEnd w:id="51"/>
    </w:p>
    <w:p w14:paraId="090F2297" w14:textId="2638C6C9" w:rsidR="0024427A" w:rsidRDefault="0024427A" w:rsidP="0024427A">
      <w:r>
        <w:t>Toutes les questions</w:t>
      </w:r>
    </w:p>
    <w:p w14:paraId="77DC4C09" w14:textId="6B2EE1B0" w:rsidR="00531F19" w:rsidRDefault="00FC0AC0" w:rsidP="0024427A">
      <w:r>
        <w:rPr>
          <w:noProof/>
        </w:rPr>
        <mc:AlternateContent>
          <mc:Choice Requires="wps">
            <w:drawing>
              <wp:anchor distT="0" distB="0" distL="114300" distR="114300" simplePos="0" relativeHeight="251747328" behindDoc="1" locked="0" layoutInCell="1" allowOverlap="1" wp14:anchorId="19F39DFE" wp14:editId="4B081DAE">
                <wp:simplePos x="0" y="0"/>
                <wp:positionH relativeFrom="column">
                  <wp:posOffset>4540249</wp:posOffset>
                </wp:positionH>
                <wp:positionV relativeFrom="paragraph">
                  <wp:posOffset>14604</wp:posOffset>
                </wp:positionV>
                <wp:extent cx="2209800" cy="934777"/>
                <wp:effectExtent l="0" t="57150" r="0" b="55880"/>
                <wp:wrapNone/>
                <wp:docPr id="30" name="Phylactère : pensées 30"/>
                <wp:cNvGraphicFramePr/>
                <a:graphic xmlns:a="http://schemas.openxmlformats.org/drawingml/2006/main">
                  <a:graphicData uri="http://schemas.microsoft.com/office/word/2010/wordprocessingShape">
                    <wps:wsp>
                      <wps:cNvSpPr/>
                      <wps:spPr>
                        <a:xfrm rot="701362">
                          <a:off x="0" y="0"/>
                          <a:ext cx="2209800" cy="934777"/>
                        </a:xfrm>
                        <a:prstGeom prst="cloudCallout">
                          <a:avLst/>
                        </a:prstGeom>
                        <a:noFill/>
                        <a:ln w="95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6B2CC4A" w14:textId="1FA350A4" w:rsidR="00A3112B" w:rsidRPr="00A3112B" w:rsidRDefault="00A3112B" w:rsidP="00A3112B">
                            <w:pPr>
                              <w:jc w:val="right"/>
                              <w:rPr>
                                <w:color w:val="17365D" w:themeColor="text2" w:themeShade="BF"/>
                                <w:sz w:val="18"/>
                                <w:szCs w:val="18"/>
                              </w:rPr>
                            </w:pPr>
                            <w:bookmarkStart w:id="52" w:name="_Toc37180519"/>
                            <w:r w:rsidRPr="00FC0AC0">
                              <w:rPr>
                                <w:b/>
                                <w:bCs/>
                                <w:color w:val="17365D" w:themeColor="text2" w:themeShade="BF"/>
                                <w:sz w:val="18"/>
                                <w:szCs w:val="18"/>
                              </w:rPr>
                              <w:sym w:font="Wingdings" w:char="F026"/>
                            </w:r>
                            <w:r w:rsidRPr="00FC0AC0">
                              <w:rPr>
                                <w:b/>
                                <w:bCs/>
                                <w:color w:val="17365D" w:themeColor="text2" w:themeShade="BF"/>
                                <w:sz w:val="18"/>
                                <w:szCs w:val="18"/>
                              </w:rPr>
                              <w:t xml:space="preserve">  Savoir </w:t>
                            </w:r>
                            <w:proofErr w:type="gramStart"/>
                            <w:r w:rsidRPr="00FC0AC0">
                              <w:rPr>
                                <w:b/>
                                <w:bCs/>
                                <w:color w:val="17365D" w:themeColor="text2" w:themeShade="BF"/>
                                <w:sz w:val="18"/>
                                <w:szCs w:val="18"/>
                              </w:rPr>
                              <w:t>Faire</w:t>
                            </w:r>
                            <w:r w:rsidRPr="00A3112B">
                              <w:rPr>
                                <w:color w:val="17365D" w:themeColor="text2" w:themeShade="BF"/>
                                <w:sz w:val="18"/>
                                <w:szCs w:val="18"/>
                              </w:rPr>
                              <w:t xml:space="preserve"> </w:t>
                            </w:r>
                            <w:r w:rsidR="00FC0AC0">
                              <w:rPr>
                                <w:color w:val="17365D" w:themeColor="text2" w:themeShade="BF"/>
                                <w:sz w:val="18"/>
                                <w:szCs w:val="18"/>
                              </w:rPr>
                              <w:t xml:space="preserve"> </w:t>
                            </w:r>
                            <w:r w:rsidRPr="00A3112B">
                              <w:rPr>
                                <w:color w:val="17365D" w:themeColor="text2" w:themeShade="BF"/>
                                <w:sz w:val="18"/>
                                <w:szCs w:val="18"/>
                              </w:rPr>
                              <w:t>«</w:t>
                            </w:r>
                            <w:proofErr w:type="gramEnd"/>
                            <w:r w:rsidRPr="00A3112B">
                              <w:rPr>
                                <w:color w:val="17365D" w:themeColor="text2" w:themeShade="BF"/>
                                <w:sz w:val="18"/>
                                <w:szCs w:val="18"/>
                              </w:rPr>
                              <w:t> Tableau à double entrée : lecture et interprétation »</w:t>
                            </w:r>
                            <w:r w:rsidRPr="00A3112B">
                              <w:rPr>
                                <w:color w:val="17365D" w:themeColor="text2" w:themeShade="BF"/>
                              </w:rPr>
                              <w:t xml:space="preserve"> </w:t>
                            </w:r>
                            <w:r w:rsidRPr="00A3112B">
                              <w:rPr>
                                <w:color w:val="17365D" w:themeColor="text2" w:themeShade="BF"/>
                                <w:sz w:val="18"/>
                                <w:szCs w:val="18"/>
                              </w:rPr>
                              <w:t>p</w:t>
                            </w:r>
                            <w:r w:rsidR="00FC0AC0">
                              <w:rPr>
                                <w:color w:val="17365D" w:themeColor="text2" w:themeShade="BF"/>
                                <w:sz w:val="18"/>
                                <w:szCs w:val="18"/>
                              </w:rPr>
                              <w:t>.</w:t>
                            </w:r>
                            <w:r w:rsidRPr="00A3112B">
                              <w:rPr>
                                <w:color w:val="17365D" w:themeColor="text2" w:themeShade="BF"/>
                                <w:sz w:val="18"/>
                                <w:szCs w:val="18"/>
                              </w:rPr>
                              <w:t xml:space="preserve"> 358</w:t>
                            </w:r>
                            <w:bookmarkEnd w:id="52"/>
                          </w:p>
                          <w:p w14:paraId="66DACF78" w14:textId="77777777" w:rsidR="00A3112B" w:rsidRDefault="00A3112B" w:rsidP="00A31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39DF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30" o:spid="_x0000_s1040" type="#_x0000_t106" style="position:absolute;margin-left:357.5pt;margin-top:1.15pt;width:174pt;height:73.6pt;rotation:766074fd;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" adj="6300,24300" filled="f" strokecolor="#243f60 [1604]">
                <v:stroke dashstyle="1 1"/>
                <v:textbox>
                  <w:txbxContent>
                    <w:p w14:paraId="26B2CC4A" w14:textId="1FA350A4" w:rsidR="00A3112B" w:rsidRPr="00A3112B" w:rsidRDefault="00A3112B" w:rsidP="00A3112B">
                      <w:pPr>
                        <w:jc w:val="right"/>
                        <w:rPr>
                          <w:color w:val="17365D" w:themeColor="text2" w:themeShade="BF"/>
                          <w:sz w:val="18"/>
                          <w:szCs w:val="18"/>
                        </w:rPr>
                      </w:pPr>
                      <w:bookmarkStart w:id="53" w:name="_Toc37180519"/>
                      <w:r w:rsidRPr="00FC0AC0">
                        <w:rPr>
                          <w:b/>
                          <w:bCs/>
                          <w:color w:val="17365D" w:themeColor="text2" w:themeShade="BF"/>
                          <w:sz w:val="18"/>
                          <w:szCs w:val="18"/>
                        </w:rPr>
                        <w:sym w:font="Wingdings" w:char="F026"/>
                      </w:r>
                      <w:r w:rsidRPr="00FC0AC0">
                        <w:rPr>
                          <w:b/>
                          <w:bCs/>
                          <w:color w:val="17365D" w:themeColor="text2" w:themeShade="BF"/>
                          <w:sz w:val="18"/>
                          <w:szCs w:val="18"/>
                        </w:rPr>
                        <w:t xml:space="preserve">  Savoir </w:t>
                      </w:r>
                      <w:proofErr w:type="gramStart"/>
                      <w:r w:rsidRPr="00FC0AC0">
                        <w:rPr>
                          <w:b/>
                          <w:bCs/>
                          <w:color w:val="17365D" w:themeColor="text2" w:themeShade="BF"/>
                          <w:sz w:val="18"/>
                          <w:szCs w:val="18"/>
                        </w:rPr>
                        <w:t>Faire</w:t>
                      </w:r>
                      <w:r w:rsidRPr="00A3112B">
                        <w:rPr>
                          <w:color w:val="17365D" w:themeColor="text2" w:themeShade="BF"/>
                          <w:sz w:val="18"/>
                          <w:szCs w:val="18"/>
                        </w:rPr>
                        <w:t xml:space="preserve"> </w:t>
                      </w:r>
                      <w:r w:rsidR="00FC0AC0">
                        <w:rPr>
                          <w:color w:val="17365D" w:themeColor="text2" w:themeShade="BF"/>
                          <w:sz w:val="18"/>
                          <w:szCs w:val="18"/>
                        </w:rPr>
                        <w:t xml:space="preserve"> </w:t>
                      </w:r>
                      <w:r w:rsidRPr="00A3112B">
                        <w:rPr>
                          <w:color w:val="17365D" w:themeColor="text2" w:themeShade="BF"/>
                          <w:sz w:val="18"/>
                          <w:szCs w:val="18"/>
                        </w:rPr>
                        <w:t>«</w:t>
                      </w:r>
                      <w:proofErr w:type="gramEnd"/>
                      <w:r w:rsidRPr="00A3112B">
                        <w:rPr>
                          <w:color w:val="17365D" w:themeColor="text2" w:themeShade="BF"/>
                          <w:sz w:val="18"/>
                          <w:szCs w:val="18"/>
                        </w:rPr>
                        <w:t> Tableau à double entrée : lecture et interprétation »</w:t>
                      </w:r>
                      <w:r w:rsidRPr="00A3112B">
                        <w:rPr>
                          <w:color w:val="17365D" w:themeColor="text2" w:themeShade="BF"/>
                        </w:rPr>
                        <w:t xml:space="preserve"> </w:t>
                      </w:r>
                      <w:r w:rsidRPr="00A3112B">
                        <w:rPr>
                          <w:color w:val="17365D" w:themeColor="text2" w:themeShade="BF"/>
                          <w:sz w:val="18"/>
                          <w:szCs w:val="18"/>
                        </w:rPr>
                        <w:t>p</w:t>
                      </w:r>
                      <w:r w:rsidR="00FC0AC0">
                        <w:rPr>
                          <w:color w:val="17365D" w:themeColor="text2" w:themeShade="BF"/>
                          <w:sz w:val="18"/>
                          <w:szCs w:val="18"/>
                        </w:rPr>
                        <w:t>.</w:t>
                      </w:r>
                      <w:r w:rsidRPr="00A3112B">
                        <w:rPr>
                          <w:color w:val="17365D" w:themeColor="text2" w:themeShade="BF"/>
                          <w:sz w:val="18"/>
                          <w:szCs w:val="18"/>
                        </w:rPr>
                        <w:t xml:space="preserve"> 358</w:t>
                      </w:r>
                      <w:bookmarkEnd w:id="53"/>
                    </w:p>
                    <w:p w14:paraId="66DACF78" w14:textId="77777777" w:rsidR="00A3112B" w:rsidRDefault="00A3112B" w:rsidP="00A3112B">
                      <w:pPr>
                        <w:jc w:val="center"/>
                      </w:pPr>
                    </w:p>
                  </w:txbxContent>
                </v:textbox>
              </v:shape>
            </w:pict>
          </mc:Fallback>
        </mc:AlternateContent>
      </w:r>
    </w:p>
    <w:p w14:paraId="02548F17" w14:textId="628E2D68" w:rsidR="00531F19" w:rsidRDefault="00531F19" w:rsidP="0024427A"/>
    <w:p w14:paraId="0370D74F" w14:textId="77777777" w:rsidR="00531F19" w:rsidRPr="0024427A" w:rsidRDefault="00531F19" w:rsidP="0024427A"/>
    <w:p w14:paraId="6D829ACF" w14:textId="35322EA1" w:rsidR="00A855A4" w:rsidRDefault="00A855A4" w:rsidP="005330AC">
      <w:pPr>
        <w:pStyle w:val="Titre2"/>
      </w:pPr>
      <w:bookmarkStart w:id="54" w:name="_Toc37182997"/>
      <w:r w:rsidRPr="001D0E7F">
        <w:sym w:font="Wingdings" w:char="F026"/>
      </w:r>
      <w:r>
        <w:t xml:space="preserve"> </w:t>
      </w:r>
      <w:r w:rsidR="007753E5">
        <w:t xml:space="preserve"> </w:t>
      </w:r>
      <w:r w:rsidR="008F06E2">
        <w:t>Doc</w:t>
      </w:r>
      <w:r w:rsidR="007753E5">
        <w:t xml:space="preserve"> 2 p.268 </w:t>
      </w:r>
      <w:r w:rsidR="000F2006" w:rsidRPr="000F2006">
        <w:t>« </w:t>
      </w:r>
      <w:r w:rsidR="007753E5">
        <w:t>Vote au 1</w:t>
      </w:r>
      <w:r w:rsidR="007753E5" w:rsidRPr="007753E5">
        <w:rPr>
          <w:vertAlign w:val="superscript"/>
        </w:rPr>
        <w:t>er</w:t>
      </w:r>
      <w:r w:rsidR="007753E5">
        <w:t xml:space="preserve"> tour de l’élection présidentielle de 2017 selon le vote de 2012</w:t>
      </w:r>
      <w:r w:rsidR="000F2006" w:rsidRPr="000F2006">
        <w:t> »</w:t>
      </w:r>
      <w:bookmarkEnd w:id="54"/>
      <w:r w:rsidR="00396429" w:rsidRPr="00396429">
        <w:rPr>
          <w:noProof/>
        </w:rPr>
        <w:t xml:space="preserve"> </w:t>
      </w:r>
    </w:p>
    <w:p w14:paraId="07CF8D7F" w14:textId="2B2DDF03" w:rsidR="00A855A4" w:rsidRDefault="0024427A" w:rsidP="0024427A">
      <w:pPr>
        <w:spacing w:after="0" w:line="720" w:lineRule="auto"/>
        <w:ind w:left="708"/>
      </w:pPr>
      <w:r>
        <w:rPr>
          <w:noProof/>
        </w:rPr>
        <mc:AlternateContent>
          <mc:Choice Requires="wps">
            <w:drawing>
              <wp:anchor distT="0" distB="0" distL="114300" distR="114300" simplePos="0" relativeHeight="251730944" behindDoc="0" locked="0" layoutInCell="1" allowOverlap="1" wp14:anchorId="336ED89D" wp14:editId="3F43BBC5">
                <wp:simplePos x="0" y="0"/>
                <wp:positionH relativeFrom="column">
                  <wp:posOffset>4276725</wp:posOffset>
                </wp:positionH>
                <wp:positionV relativeFrom="paragraph">
                  <wp:posOffset>175260</wp:posOffset>
                </wp:positionV>
                <wp:extent cx="2686050" cy="1409700"/>
                <wp:effectExtent l="0" t="0" r="19050" b="19050"/>
                <wp:wrapThrough wrapText="bothSides">
                  <wp:wrapPolygon edited="0">
                    <wp:start x="0" y="0"/>
                    <wp:lineTo x="0" y="21600"/>
                    <wp:lineTo x="21600" y="21600"/>
                    <wp:lineTo x="21600" y="0"/>
                    <wp:lineTo x="0" y="0"/>
                  </wp:wrapPolygon>
                </wp:wrapThrough>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9700"/>
                        </a:xfrm>
                        <a:prstGeom prst="rect">
                          <a:avLst/>
                        </a:prstGeom>
                        <a:solidFill>
                          <a:srgbClr val="FFFFFF"/>
                        </a:solidFill>
                        <a:ln w="9525">
                          <a:solidFill>
                            <a:srgbClr val="000000"/>
                          </a:solidFill>
                          <a:miter lim="800000"/>
                          <a:headEnd/>
                          <a:tailEnd/>
                        </a:ln>
                      </wps:spPr>
                      <wps:txbx>
                        <w:txbxContent>
                          <w:p w14:paraId="5760492B" w14:textId="68F9AF4D" w:rsidR="00A3112B" w:rsidRDefault="00A3112B" w:rsidP="005905AD">
                            <w:pPr>
                              <w:pStyle w:val="Titre3"/>
                              <w:ind w:left="720" w:hanging="720"/>
                              <w:rPr>
                                <w:u w:val="none"/>
                              </w:rPr>
                            </w:pPr>
                            <w:bookmarkStart w:id="55" w:name="_Toc37182998"/>
                            <w:r w:rsidRPr="004022BB">
                              <w:rPr>
                                <w:u w:val="none"/>
                              </w:rPr>
                              <w:sym w:font="Symbol" w:char="F0A9"/>
                            </w:r>
                            <w:r w:rsidRPr="004022BB">
                              <w:rPr>
                                <w:u w:val="none"/>
                              </w:rPr>
                              <w:t>_</w:t>
                            </w:r>
                            <w:r>
                              <w:rPr>
                                <w:u w:val="none"/>
                              </w:rPr>
                              <w:t>volatilité électorale</w:t>
                            </w:r>
                            <w:r w:rsidRPr="004022BB">
                              <w:rPr>
                                <w:u w:val="none"/>
                              </w:rPr>
                              <w:t xml:space="preserve"> :</w:t>
                            </w:r>
                            <w:bookmarkEnd w:id="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D89D" id="_x0000_s1041" type="#_x0000_t202" style="position:absolute;left:0;text-align:left;margin-left:336.75pt;margin-top:13.8pt;width:211.5pt;height:1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YLgIAAFk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">
                <v:textbox>
                  <w:txbxContent>
                    <w:p w14:paraId="5760492B" w14:textId="68F9AF4D" w:rsidR="00A3112B" w:rsidRDefault="00A3112B" w:rsidP="005905AD">
                      <w:pPr>
                        <w:pStyle w:val="Titre3"/>
                        <w:ind w:left="720" w:hanging="720"/>
                        <w:rPr>
                          <w:u w:val="none"/>
                        </w:rPr>
                      </w:pPr>
                      <w:bookmarkStart w:id="56" w:name="_Toc37182998"/>
                      <w:r w:rsidRPr="004022BB">
                        <w:rPr>
                          <w:u w:val="none"/>
                        </w:rPr>
                        <w:sym w:font="Symbol" w:char="F0A9"/>
                      </w:r>
                      <w:r w:rsidRPr="004022BB">
                        <w:rPr>
                          <w:u w:val="none"/>
                        </w:rPr>
                        <w:t>_</w:t>
                      </w:r>
                      <w:r>
                        <w:rPr>
                          <w:u w:val="none"/>
                        </w:rPr>
                        <w:t>volatilité électorale</w:t>
                      </w:r>
                      <w:r w:rsidRPr="004022BB">
                        <w:rPr>
                          <w:u w:val="none"/>
                        </w:rPr>
                        <w:t xml:space="preserve"> :</w:t>
                      </w:r>
                      <w:bookmarkEnd w:id="56"/>
                    </w:p>
                  </w:txbxContent>
                </v:textbox>
                <w10:wrap type="through"/>
              </v:shape>
            </w:pict>
          </mc:Fallback>
        </mc:AlternateContent>
      </w:r>
      <w:r w:rsidR="00A855A4" w:rsidRPr="000F2006">
        <w:t xml:space="preserve">Q1- </w:t>
      </w:r>
      <w:r w:rsidR="007753E5">
        <w:t>Rédigez une phrase pour présenter la donnée entourée</w:t>
      </w:r>
      <w:r w:rsidR="00A855A4" w:rsidRPr="000F2006">
        <w:t> </w:t>
      </w:r>
    </w:p>
    <w:p w14:paraId="2BF4FAB0" w14:textId="235C68D1" w:rsidR="005330AC" w:rsidRDefault="005330AC" w:rsidP="0024427A">
      <w:pPr>
        <w:spacing w:after="0" w:line="720" w:lineRule="auto"/>
        <w:ind w:left="708"/>
      </w:pPr>
    </w:p>
    <w:p w14:paraId="5DD55396" w14:textId="42073A05" w:rsidR="007753E5" w:rsidRDefault="007753E5" w:rsidP="0024427A">
      <w:pPr>
        <w:spacing w:after="0" w:line="720" w:lineRule="auto"/>
        <w:ind w:left="708"/>
      </w:pPr>
      <w:r>
        <w:t>Q2-</w:t>
      </w:r>
      <w:r w:rsidRPr="007753E5">
        <w:t xml:space="preserve"> </w:t>
      </w:r>
      <w:r>
        <w:t>Rédigez une phrase pour présenter la donnée « 47 »</w:t>
      </w:r>
      <w:r w:rsidRPr="000F2006">
        <w:t> </w:t>
      </w:r>
    </w:p>
    <w:p w14:paraId="310B500E" w14:textId="6C680D6F" w:rsidR="005330AC" w:rsidRDefault="0024427A" w:rsidP="0024427A">
      <w:pPr>
        <w:spacing w:after="0" w:line="720" w:lineRule="auto"/>
        <w:ind w:left="708"/>
      </w:pPr>
      <w:r>
        <w:rPr>
          <w:noProof/>
        </w:rPr>
        <mc:AlternateContent>
          <mc:Choice Requires="wps">
            <w:drawing>
              <wp:anchor distT="0" distB="0" distL="114300" distR="114300" simplePos="0" relativeHeight="251746304" behindDoc="0" locked="0" layoutInCell="1" allowOverlap="1" wp14:anchorId="2BC037E7" wp14:editId="7104B652">
                <wp:simplePos x="0" y="0"/>
                <wp:positionH relativeFrom="column">
                  <wp:posOffset>4219575</wp:posOffset>
                </wp:positionH>
                <wp:positionV relativeFrom="paragraph">
                  <wp:posOffset>372110</wp:posOffset>
                </wp:positionV>
                <wp:extent cx="2686050" cy="1409700"/>
                <wp:effectExtent l="0" t="0" r="19050" b="19050"/>
                <wp:wrapThrough wrapText="bothSides">
                  <wp:wrapPolygon edited="0">
                    <wp:start x="0" y="0"/>
                    <wp:lineTo x="0" y="21600"/>
                    <wp:lineTo x="21600" y="21600"/>
                    <wp:lineTo x="21600"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9700"/>
                        </a:xfrm>
                        <a:prstGeom prst="rect">
                          <a:avLst/>
                        </a:prstGeom>
                        <a:solidFill>
                          <a:srgbClr val="FFFFFF"/>
                        </a:solidFill>
                        <a:ln w="9525">
                          <a:solidFill>
                            <a:srgbClr val="000000"/>
                          </a:solidFill>
                          <a:miter lim="800000"/>
                          <a:headEnd/>
                          <a:tailEnd/>
                        </a:ln>
                      </wps:spPr>
                      <wps:txbx>
                        <w:txbxContent>
                          <w:p w14:paraId="1F535B24" w14:textId="77777777" w:rsidR="00A3112B" w:rsidRDefault="00A3112B" w:rsidP="0024427A">
                            <w:pPr>
                              <w:pStyle w:val="Titre3"/>
                              <w:ind w:left="720" w:hanging="720"/>
                              <w:rPr>
                                <w:u w:val="none"/>
                              </w:rPr>
                            </w:pPr>
                            <w:bookmarkStart w:id="57" w:name="_Toc37182999"/>
                            <w:r w:rsidRPr="004022BB">
                              <w:rPr>
                                <w:u w:val="none"/>
                              </w:rPr>
                              <w:sym w:font="Symbol" w:char="F0A9"/>
                            </w:r>
                            <w:r w:rsidRPr="004022BB">
                              <w:rPr>
                                <w:u w:val="none"/>
                              </w:rPr>
                              <w:t>_</w:t>
                            </w:r>
                            <w:r>
                              <w:rPr>
                                <w:u w:val="none"/>
                              </w:rPr>
                              <w:t>clivage gauche /droite</w:t>
                            </w:r>
                            <w:r w:rsidRPr="004022BB">
                              <w:rPr>
                                <w:u w:val="none"/>
                              </w:rPr>
                              <w:t xml:space="preserve"> :</w:t>
                            </w:r>
                            <w:bookmarkEnd w:id="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37E7" id="_x0000_s1042" type="#_x0000_t202" style="position:absolute;left:0;text-align:left;margin-left:332.25pt;margin-top:29.3pt;width:211.5pt;height:11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7A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">
                <v:textbox>
                  <w:txbxContent>
                    <w:p w14:paraId="1F535B24" w14:textId="77777777" w:rsidR="00A3112B" w:rsidRDefault="00A3112B" w:rsidP="0024427A">
                      <w:pPr>
                        <w:pStyle w:val="Titre3"/>
                        <w:ind w:left="720" w:hanging="720"/>
                        <w:rPr>
                          <w:u w:val="none"/>
                        </w:rPr>
                      </w:pPr>
                      <w:bookmarkStart w:id="58" w:name="_Toc37182999"/>
                      <w:r w:rsidRPr="004022BB">
                        <w:rPr>
                          <w:u w:val="none"/>
                        </w:rPr>
                        <w:sym w:font="Symbol" w:char="F0A9"/>
                      </w:r>
                      <w:r w:rsidRPr="004022BB">
                        <w:rPr>
                          <w:u w:val="none"/>
                        </w:rPr>
                        <w:t>_</w:t>
                      </w:r>
                      <w:r>
                        <w:rPr>
                          <w:u w:val="none"/>
                        </w:rPr>
                        <w:t>clivage gauche /droite</w:t>
                      </w:r>
                      <w:r w:rsidRPr="004022BB">
                        <w:rPr>
                          <w:u w:val="none"/>
                        </w:rPr>
                        <w:t xml:space="preserve"> :</w:t>
                      </w:r>
                      <w:bookmarkEnd w:id="58"/>
                    </w:p>
                  </w:txbxContent>
                </v:textbox>
                <w10:wrap type="through"/>
              </v:shape>
            </w:pict>
          </mc:Fallback>
        </mc:AlternateContent>
      </w:r>
    </w:p>
    <w:p w14:paraId="1A87647D" w14:textId="22F024B1" w:rsidR="00FE24F4" w:rsidRDefault="00FE24F4" w:rsidP="0024427A">
      <w:pPr>
        <w:spacing w:after="0" w:line="720" w:lineRule="auto"/>
        <w:ind w:left="708"/>
      </w:pPr>
      <w:r>
        <w:t>Q3- Analyser ce document sous l’angle du clivage gauche/droite</w:t>
      </w:r>
    </w:p>
    <w:p w14:paraId="498D0615" w14:textId="1F8CA73E" w:rsidR="007753E5" w:rsidRDefault="007753E5" w:rsidP="0024427A">
      <w:pPr>
        <w:spacing w:after="0" w:line="720" w:lineRule="auto"/>
        <w:ind w:left="708"/>
      </w:pPr>
    </w:p>
    <w:p w14:paraId="46BF453C" w14:textId="34386C16" w:rsidR="007753E5" w:rsidRDefault="007753E5" w:rsidP="000F2006">
      <w:pPr>
        <w:spacing w:after="0" w:line="240" w:lineRule="auto"/>
        <w:ind w:left="708"/>
      </w:pPr>
    </w:p>
    <w:p w14:paraId="60B1320F" w14:textId="0B066B32" w:rsidR="00105AC4" w:rsidRPr="000F2006" w:rsidRDefault="00105AC4" w:rsidP="000F2006">
      <w:pPr>
        <w:spacing w:after="0" w:line="240" w:lineRule="auto"/>
        <w:ind w:firstLine="708"/>
        <w:rPr>
          <w:b/>
          <w:bCs/>
          <w:u w:val="single"/>
        </w:rPr>
      </w:pPr>
    </w:p>
    <w:p w14:paraId="212322AF" w14:textId="7EA60975" w:rsidR="00076C37" w:rsidRDefault="00076C37" w:rsidP="00531F19">
      <w:pPr>
        <w:pStyle w:val="Titre2"/>
      </w:pPr>
      <w:bookmarkStart w:id="59" w:name="_Toc37183000"/>
      <w:r w:rsidRPr="00E971DD">
        <w:sym w:font="Symbol" w:char="F0A9"/>
      </w:r>
      <w:r w:rsidRPr="00E971DD">
        <w:rPr>
          <w:b/>
        </w:rPr>
        <w:t>_</w:t>
      </w:r>
      <w:r w:rsidRPr="00E971DD">
        <w:t>Synthèse</w:t>
      </w:r>
      <w:r w:rsidR="00456AC1" w:rsidRPr="00E971DD">
        <w:t>_</w:t>
      </w:r>
      <w:r w:rsidR="00926553">
        <w:t>4</w:t>
      </w:r>
      <w:bookmarkEnd w:id="59"/>
    </w:p>
    <w:p w14:paraId="4CBA8834" w14:textId="495680A3" w:rsidR="005F3411" w:rsidRDefault="005F3411" w:rsidP="002D54B6"/>
    <w:p w14:paraId="69C9002A" w14:textId="48AB4F0D" w:rsidR="00A4305F" w:rsidRDefault="00A4305F" w:rsidP="005F3411">
      <w:r>
        <w:sym w:font="Symbol" w:char="F0DE"/>
      </w:r>
      <w:r>
        <w:t xml:space="preserve"> Alors que les variables traditionnelles (âge, lieu d’habitation, diplôme et niveau de vie) permettaient de rendre assez pr</w:t>
      </w:r>
      <w:r w:rsidR="008B06CF">
        <w:t>é</w:t>
      </w:r>
      <w:r>
        <w:t>visible le comportement électoral en fonction des appartenances sociales, nous assistons depuis quelques années au développement d’une volatilité électorale caractérisée par une intermittence du vote et/ou un changement des préférences électorales au cours du temps.</w:t>
      </w:r>
      <w:r w:rsidR="008B06CF">
        <w:t xml:space="preserve"> Les comportements politiques traditionnels qui structuraient les différents groupes sociaux ne sont donc plus aussi marqués qu’avant.</w:t>
      </w:r>
    </w:p>
    <w:p w14:paraId="6F048EC5" w14:textId="21FEE99B" w:rsidR="008B06CF" w:rsidRDefault="008B06CF" w:rsidP="005F3411">
      <w:r>
        <w:sym w:font="Symbol" w:char="F0DE"/>
      </w:r>
      <w:r>
        <w:t xml:space="preserve"> Cette volatilité électorale s’explique par plusieurs phénomènes. Tout d’abord l’émergence d’un électeur rationnel contribue au déclin des identifications partisanes qui structuraient fortement le vote : les électeurs sont désormais plus enclins à changer de camp en fonction de leur situation et des opportunités offertes par l’offre électorale du moment. Par ailleurs, on assiste à l’apparition de candidats et de partis cherchant à dépasser le traditionnel clivage gauche/droite, ce qui conduit à une augmentation de l’indécision des électeurs.</w:t>
      </w:r>
    </w:p>
    <w:p w14:paraId="63F71C8E" w14:textId="5DCA9829" w:rsidR="004C3B11" w:rsidRPr="005F3411" w:rsidRDefault="004C3B11" w:rsidP="004C3B11">
      <w:pPr>
        <w:pStyle w:val="Titre1"/>
      </w:pPr>
      <w:bookmarkStart w:id="60" w:name="_Toc37183001"/>
      <w:r>
        <w:lastRenderedPageBreak/>
        <w:t>Bilan de la séquence</w:t>
      </w:r>
      <w:bookmarkEnd w:id="60"/>
    </w:p>
    <w:p w14:paraId="30857FA0" w14:textId="04ABB1DA" w:rsidR="00E90546" w:rsidRDefault="00985E1C" w:rsidP="00753DB3">
      <w:pPr>
        <w:rPr>
          <w:rFonts w:ascii="Arial" w:hAnsi="Arial" w:cs="Arial"/>
        </w:rPr>
      </w:pPr>
      <w:r>
        <w:rPr>
          <w:rFonts w:ascii="Arial" w:hAnsi="Arial" w:cs="Arial"/>
          <w:noProof/>
        </w:rPr>
        <w:drawing>
          <wp:inline distT="0" distB="0" distL="0" distR="0" wp14:anchorId="3471326F" wp14:editId="71A29143">
            <wp:extent cx="6905625" cy="3533775"/>
            <wp:effectExtent l="0" t="0" r="9525"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05625" cy="3533775"/>
                    </a:xfrm>
                    <a:prstGeom prst="rect">
                      <a:avLst/>
                    </a:prstGeom>
                    <a:noFill/>
                    <a:ln>
                      <a:noFill/>
                    </a:ln>
                  </pic:spPr>
                </pic:pic>
              </a:graphicData>
            </a:graphic>
          </wp:inline>
        </w:drawing>
      </w:r>
    </w:p>
    <w:p w14:paraId="5D7C3C13" w14:textId="474F8CE7" w:rsidR="00E971DD" w:rsidRDefault="00E971DD" w:rsidP="00753DB3">
      <w:pPr>
        <w:rPr>
          <w:rFonts w:ascii="Arial" w:hAnsi="Arial" w:cs="Arial"/>
        </w:rPr>
      </w:pPr>
    </w:p>
    <w:p w14:paraId="51DD4FDC" w14:textId="76AF8883" w:rsidR="008F06E2" w:rsidRDefault="008F06E2" w:rsidP="00753DB3">
      <w:pPr>
        <w:rPr>
          <w:rFonts w:ascii="Arial" w:hAnsi="Arial" w:cs="Arial"/>
        </w:rPr>
      </w:pPr>
      <w:r>
        <w:rPr>
          <w:rFonts w:ascii="Arial" w:hAnsi="Arial" w:cs="Arial"/>
        </w:rPr>
        <w:t>Pour aller plus loin :</w:t>
      </w:r>
    </w:p>
    <w:p w14:paraId="1A5C4364" w14:textId="6FA1A3C3" w:rsidR="008F06E2" w:rsidRDefault="008F06E2" w:rsidP="008F06E2">
      <w:bookmarkStart w:id="61" w:name="_Toc37183002"/>
      <w:r w:rsidRPr="008F06E2">
        <w:rPr>
          <w:rStyle w:val="Titre2Car"/>
        </w:rPr>
        <w:t>"L’abstention est une forme de rejet du système"</w:t>
      </w:r>
      <w:bookmarkEnd w:id="61"/>
      <w:r>
        <w:rPr>
          <w:rStyle w:val="Titre2Car"/>
        </w:rPr>
        <w:t xml:space="preserve">  </w:t>
      </w:r>
      <w:hyperlink r:id="rId31" w:history="1">
        <w:r w:rsidRPr="00A95C7B">
          <w:rPr>
            <w:rStyle w:val="Lienhypertexte"/>
          </w:rPr>
          <w:t>https://www.youtube.com/watch?v=rPSDWm17iFA</w:t>
        </w:r>
      </w:hyperlink>
    </w:p>
    <w:p w14:paraId="27147284" w14:textId="77777777" w:rsidR="008F06E2" w:rsidRDefault="008F06E2" w:rsidP="008F06E2"/>
    <w:bookmarkStart w:id="62" w:name="_Toc37183003" w:displacedByCustomXml="next"/>
    <w:sdt>
      <w:sdtPr>
        <w:rPr>
          <w:rFonts w:asciiTheme="minorHAnsi" w:eastAsiaTheme="minorHAnsi" w:hAnsiTheme="minorHAnsi" w:cstheme="minorBidi"/>
          <w:b w:val="0"/>
          <w:bCs w:val="0"/>
          <w:color w:val="auto"/>
          <w:sz w:val="22"/>
          <w:szCs w:val="22"/>
          <w:u w:val="none"/>
        </w:rPr>
        <w:id w:val="1839962750"/>
        <w:docPartObj>
          <w:docPartGallery w:val="Bibliographies"/>
          <w:docPartUnique/>
        </w:docPartObj>
      </w:sdtPr>
      <w:sdtEndPr/>
      <w:sdtContent>
        <w:p w14:paraId="46581C69" w14:textId="22C691DA" w:rsidR="00531F19" w:rsidRDefault="00531F19">
          <w:pPr>
            <w:pStyle w:val="Titre1"/>
          </w:pPr>
          <w:r>
            <w:t>Références</w:t>
          </w:r>
          <w:bookmarkEnd w:id="62"/>
        </w:p>
        <w:sdt>
          <w:sdtPr>
            <w:id w:val="-573587230"/>
            <w:bibliography/>
          </w:sdtPr>
          <w:sdtEndPr/>
          <w:sdtContent>
            <w:p w14:paraId="170EC5FC" w14:textId="77777777" w:rsidR="00531F19" w:rsidRDefault="00531F19" w:rsidP="00531F19">
              <w:pPr>
                <w:pStyle w:val="Bibliographie"/>
                <w:ind w:left="720" w:hanging="720"/>
                <w:rPr>
                  <w:noProof/>
                  <w:sz w:val="24"/>
                  <w:szCs w:val="24"/>
                </w:rPr>
              </w:pPr>
              <w:r>
                <w:fldChar w:fldCharType="begin"/>
              </w:r>
              <w:r>
                <w:instrText>BIBLIOGRAPHY</w:instrText>
              </w:r>
              <w:r>
                <w:fldChar w:fldCharType="separate"/>
              </w:r>
              <w:r>
                <w:rPr>
                  <w:noProof/>
                </w:rPr>
                <w:t xml:space="preserve">Bordas. (2019). </w:t>
              </w:r>
              <w:r>
                <w:rPr>
                  <w:i/>
                  <w:iCs/>
                  <w:noProof/>
                </w:rPr>
                <w:t>Sciences économiques et sociales_1ère.</w:t>
              </w:r>
              <w:r>
                <w:rPr>
                  <w:noProof/>
                </w:rPr>
                <w:t xml:space="preserve"> Collection Passard &amp; Perl.</w:t>
              </w:r>
            </w:p>
            <w:p w14:paraId="2CCE22A0" w14:textId="77777777" w:rsidR="00531F19" w:rsidRDefault="00531F19" w:rsidP="00531F19">
              <w:pPr>
                <w:pStyle w:val="Bibliographie"/>
                <w:ind w:left="720" w:hanging="720"/>
                <w:rPr>
                  <w:noProof/>
                </w:rPr>
              </w:pPr>
              <w:r>
                <w:rPr>
                  <w:noProof/>
                </w:rPr>
                <w:t xml:space="preserve">Camille Bordenet, journaliste du Monde. (2017, 06 15). </w:t>
              </w:r>
              <w:r>
                <w:rPr>
                  <w:i/>
                  <w:iCs/>
                  <w:noProof/>
                </w:rPr>
                <w:t>A quoi bon aller voter ?</w:t>
              </w:r>
              <w:r>
                <w:rPr>
                  <w:noProof/>
                </w:rPr>
                <w:t xml:space="preserve"> Récupéré sur https://www.lemonde.fr: https://www.lemonde.fr/elections-legislatives-2017/article/2017/06/15/a-quoi-bon-aller-voter-des-abstentionnistes-aux-legislatives-expliquent-leur-choix_5145176_5076653.html</w:t>
              </w:r>
            </w:p>
            <w:p w14:paraId="7B1311F0" w14:textId="77777777" w:rsidR="00531F19" w:rsidRDefault="00531F19" w:rsidP="00531F19">
              <w:pPr>
                <w:pStyle w:val="Bibliographie"/>
                <w:ind w:left="720" w:hanging="720"/>
                <w:rPr>
                  <w:noProof/>
                </w:rPr>
              </w:pPr>
              <w:r>
                <w:rPr>
                  <w:i/>
                  <w:iCs/>
                  <w:noProof/>
                </w:rPr>
                <w:t>Dictionnaire Site SES académie de Versailles.</w:t>
              </w:r>
              <w:r>
                <w:rPr>
                  <w:noProof/>
                </w:rPr>
                <w:t xml:space="preserve"> (2020, 04 07). Récupéré sur http://www.ses.ac-versailles.fr/: http://www.ses.ac-versailles.fr/extras/bd/dico/consulter.html</w:t>
              </w:r>
            </w:p>
            <w:p w14:paraId="25A41EC6" w14:textId="77777777" w:rsidR="00531F19" w:rsidRDefault="00531F19" w:rsidP="00531F19">
              <w:pPr>
                <w:pStyle w:val="Bibliographie"/>
                <w:ind w:left="720" w:hanging="720"/>
                <w:rPr>
                  <w:noProof/>
                </w:rPr>
              </w:pPr>
              <w:r>
                <w:rPr>
                  <w:noProof/>
                </w:rPr>
                <w:t xml:space="preserve">Dormagen &amp; Mouchard. (2015). </w:t>
              </w:r>
              <w:r>
                <w:rPr>
                  <w:i/>
                  <w:iCs/>
                  <w:noProof/>
                </w:rPr>
                <w:t>Introduction à la sociologie politique.</w:t>
              </w:r>
              <w:r>
                <w:rPr>
                  <w:noProof/>
                </w:rPr>
                <w:t xml:space="preserve"> De Boeck Supérieur, 4ème édition.</w:t>
              </w:r>
            </w:p>
            <w:p w14:paraId="243D4BB4" w14:textId="77777777" w:rsidR="00531F19" w:rsidRDefault="00531F19" w:rsidP="00531F19">
              <w:pPr>
                <w:pStyle w:val="Bibliographie"/>
                <w:ind w:left="720" w:hanging="720"/>
                <w:rPr>
                  <w:noProof/>
                </w:rPr>
              </w:pPr>
              <w:r>
                <w:rPr>
                  <w:noProof/>
                </w:rPr>
                <w:t xml:space="preserve">Durkheim, E. (1895). </w:t>
              </w:r>
              <w:r>
                <w:rPr>
                  <w:i/>
                  <w:iCs/>
                  <w:noProof/>
                </w:rPr>
                <w:t>Les règles de la méthode sociologique.</w:t>
              </w:r>
              <w:r>
                <w:rPr>
                  <w:noProof/>
                </w:rPr>
                <w:t xml:space="preserve"> PUF 2013.</w:t>
              </w:r>
            </w:p>
            <w:p w14:paraId="05E0925A" w14:textId="77777777" w:rsidR="00531F19" w:rsidRDefault="00531F19" w:rsidP="00531F19">
              <w:pPr>
                <w:pStyle w:val="Bibliographie"/>
                <w:ind w:left="720" w:hanging="720"/>
                <w:rPr>
                  <w:noProof/>
                </w:rPr>
              </w:pPr>
              <w:r>
                <w:rPr>
                  <w:noProof/>
                </w:rPr>
                <w:t xml:space="preserve">Hatier. (2019). </w:t>
              </w:r>
              <w:r>
                <w:rPr>
                  <w:i/>
                  <w:iCs/>
                  <w:noProof/>
                </w:rPr>
                <w:t>Sciences économiques et sociales-1ère.</w:t>
              </w:r>
              <w:r>
                <w:rPr>
                  <w:noProof/>
                </w:rPr>
                <w:t xml:space="preserve"> Hatier.</w:t>
              </w:r>
            </w:p>
            <w:p w14:paraId="135B27AB" w14:textId="77777777" w:rsidR="00531F19" w:rsidRDefault="00531F19" w:rsidP="00531F19">
              <w:pPr>
                <w:pStyle w:val="Bibliographie"/>
                <w:ind w:left="720" w:hanging="720"/>
                <w:rPr>
                  <w:noProof/>
                </w:rPr>
              </w:pPr>
              <w:r>
                <w:rPr>
                  <w:i/>
                  <w:iCs/>
                  <w:noProof/>
                </w:rPr>
                <w:t>https://www.lemondepolitique.fr/</w:t>
              </w:r>
              <w:r>
                <w:rPr>
                  <w:noProof/>
                </w:rPr>
                <w:t>. (2020).</w:t>
              </w:r>
            </w:p>
            <w:p w14:paraId="2B0D7B9A" w14:textId="77777777" w:rsidR="00531F19" w:rsidRDefault="00531F19" w:rsidP="00531F19">
              <w:pPr>
                <w:pStyle w:val="Bibliographie"/>
                <w:ind w:left="720" w:hanging="720"/>
                <w:rPr>
                  <w:noProof/>
                </w:rPr>
              </w:pPr>
              <w:r>
                <w:rPr>
                  <w:noProof/>
                </w:rPr>
                <w:t xml:space="preserve">Yves Deloye. (2017). </w:t>
              </w:r>
              <w:r>
                <w:rPr>
                  <w:i/>
                  <w:iCs/>
                  <w:noProof/>
                </w:rPr>
                <w:t>Sociologie historique du politique.</w:t>
              </w:r>
              <w:r>
                <w:rPr>
                  <w:noProof/>
                </w:rPr>
                <w:t xml:space="preserve"> Editions La Découverte, coll"Repères".</w:t>
              </w:r>
            </w:p>
            <w:p w14:paraId="3D46D3E4" w14:textId="3886B47B" w:rsidR="00531F19" w:rsidRDefault="00531F19" w:rsidP="00531F19">
              <w:r>
                <w:rPr>
                  <w:b/>
                  <w:bCs/>
                </w:rPr>
                <w:fldChar w:fldCharType="end"/>
              </w:r>
            </w:p>
          </w:sdtContent>
        </w:sdt>
      </w:sdtContent>
    </w:sdt>
    <w:p w14:paraId="66F82052" w14:textId="0CD44497" w:rsidR="00926553" w:rsidRDefault="00926553" w:rsidP="00531F19"/>
    <w:p w14:paraId="3D9B83F5" w14:textId="77777777" w:rsidR="007D60B6" w:rsidRPr="00973299" w:rsidRDefault="007D60B6" w:rsidP="0047322C">
      <w:pPr>
        <w:pStyle w:val="Bibliographie"/>
        <w:ind w:left="720" w:hanging="720"/>
        <w:rPr>
          <w:rFonts w:ascii="Arial" w:hAnsi="Arial" w:cs="Arial"/>
        </w:rPr>
      </w:pPr>
    </w:p>
    <w:sectPr w:rsidR="007D60B6" w:rsidRPr="00973299" w:rsidSect="00CD2BFA">
      <w:headerReference w:type="default" r:id="rId32"/>
      <w:footerReference w:type="default" r:id="rId33"/>
      <w:pgSz w:w="11906" w:h="16838" w:code="9"/>
      <w:pgMar w:top="397" w:right="510" w:bottom="397" w:left="510" w:header="17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8E57" w14:textId="77777777" w:rsidR="001B133A" w:rsidRDefault="001B133A" w:rsidP="00AF2393">
      <w:pPr>
        <w:spacing w:after="0" w:line="240" w:lineRule="auto"/>
      </w:pPr>
      <w:r>
        <w:separator/>
      </w:r>
    </w:p>
  </w:endnote>
  <w:endnote w:type="continuationSeparator" w:id="0">
    <w:p w14:paraId="71BCE7AC" w14:textId="77777777" w:rsidR="001B133A" w:rsidRDefault="001B133A" w:rsidP="00AF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931854"/>
      <w:docPartObj>
        <w:docPartGallery w:val="Page Numbers (Bottom of Page)"/>
        <w:docPartUnique/>
      </w:docPartObj>
    </w:sdtPr>
    <w:sdtEndPr/>
    <w:sdtContent>
      <w:p w14:paraId="321D4427" w14:textId="138BEEFD" w:rsidR="00A3112B" w:rsidRDefault="00A3112B" w:rsidP="00D80D30">
        <w:pPr>
          <w:pStyle w:val="Pieddepage"/>
          <w:ind w:left="1128" w:firstLine="4536"/>
          <w:jc w:val="center"/>
        </w:pPr>
        <w:r>
          <w:fldChar w:fldCharType="begin"/>
        </w:r>
        <w:r>
          <w:instrText>PAGE   \* MERGEFORMAT</w:instrText>
        </w:r>
        <w:r>
          <w:fldChar w:fldCharType="separate"/>
        </w:r>
        <w:r>
          <w:rPr>
            <w:noProof/>
          </w:rPr>
          <w:t>7</w:t>
        </w:r>
        <w:r>
          <w:fldChar w:fldCharType="end"/>
        </w:r>
        <w:r>
          <w:t>/9</w:t>
        </w:r>
      </w:p>
    </w:sdtContent>
  </w:sdt>
  <w:p w14:paraId="27CC4B69" w14:textId="3710151F" w:rsidR="00A3112B" w:rsidRPr="00AB4A0B" w:rsidRDefault="00A3112B" w:rsidP="005554C4">
    <w:pPr>
      <w:pStyle w:val="Pieddepage"/>
      <w:rPr>
        <w:rFonts w:ascii="Courier New" w:hAnsi="Courier New" w:cs="Courier New"/>
        <w:color w:val="548DD4" w:themeColor="text2" w:themeTint="99"/>
        <w:sz w:val="16"/>
        <w:szCs w:val="16"/>
      </w:rPr>
    </w:pPr>
    <w:r w:rsidRPr="00AB4A0B">
      <w:rPr>
        <w:rFonts w:ascii="Courier New" w:hAnsi="Courier New" w:cs="Courier New"/>
        <w:color w:val="548DD4" w:themeColor="text2" w:themeTint="99"/>
        <w:sz w:val="16"/>
        <w:szCs w:val="16"/>
      </w:rPr>
      <w:t xml:space="preserve">1 SES_G.BOURC’HIS_Lycée Oiselet  </w:t>
    </w:r>
    <w:r>
      <w:rPr>
        <w:rFonts w:ascii="Courier New" w:hAnsi="Courier New" w:cs="Courier New"/>
        <w:color w:val="548DD4" w:themeColor="text2" w:themeTint="99"/>
        <w:sz w:val="16"/>
        <w:szCs w:val="16"/>
      </w:rPr>
      <w:tab/>
    </w:r>
    <w:r>
      <w:rPr>
        <w:rFonts w:ascii="Courier New" w:hAnsi="Courier New" w:cs="Courier New"/>
        <w:color w:val="548DD4" w:themeColor="text2" w:themeTint="99"/>
        <w:sz w:val="16"/>
        <w:szCs w:val="16"/>
      </w:rPr>
      <w:tab/>
    </w:r>
    <w:r w:rsidRPr="00AB4A0B">
      <w:rPr>
        <w:rFonts w:ascii="Courier New" w:hAnsi="Courier New" w:cs="Courier New"/>
        <w:color w:val="548DD4" w:themeColor="text2" w:themeTint="99"/>
        <w:sz w:val="16"/>
        <w:szCs w:val="16"/>
      </w:rPr>
      <w:t xml:space="preserve">Séquence </w:t>
    </w:r>
    <w:r>
      <w:rPr>
        <w:rFonts w:ascii="Courier New" w:hAnsi="Courier New" w:cs="Courier New"/>
        <w:color w:val="548DD4" w:themeColor="text2" w:themeTint="99"/>
        <w:sz w:val="16"/>
        <w:szCs w:val="16"/>
      </w:rPr>
      <w:t xml:space="preserve">9 </w:t>
    </w:r>
    <w:r w:rsidRPr="00AB4A0B">
      <w:rPr>
        <w:rFonts w:ascii="Courier New" w:hAnsi="Courier New" w:cs="Courier New"/>
        <w:color w:val="548DD4" w:themeColor="text2" w:themeTint="99"/>
        <w:sz w:val="16"/>
        <w:szCs w:val="16"/>
        <w:u w:val="single"/>
      </w:rPr>
      <w:t>«</w:t>
    </w:r>
    <w:r>
      <w:rPr>
        <w:rFonts w:ascii="Courier New" w:hAnsi="Courier New" w:cs="Courier New"/>
        <w:color w:val="548DD4" w:themeColor="text2" w:themeTint="99"/>
        <w:sz w:val="16"/>
        <w:szCs w:val="16"/>
        <w:u w:val="single"/>
      </w:rPr>
      <w:t xml:space="preserve"> Voter une affaire individuelle ou collective ?</w:t>
    </w:r>
    <w:r w:rsidRPr="00AB4A0B">
      <w:rPr>
        <w:rFonts w:ascii="Courier New" w:hAnsi="Courier New" w:cs="Courier New"/>
        <w:color w:val="548DD4" w:themeColor="text2" w:themeTint="99"/>
        <w:sz w:val="16"/>
        <w:szCs w:val="16"/>
        <w:u w:val="single"/>
      </w:rPr>
      <w:t>»</w:t>
    </w:r>
  </w:p>
  <w:p w14:paraId="6375BA4F" w14:textId="77777777" w:rsidR="00A3112B" w:rsidRPr="00874A4D" w:rsidRDefault="00A3112B">
    <w:pPr>
      <w:pStyle w:val="Pieddepage"/>
      <w:rPr>
        <w:i/>
        <w:iCs/>
        <w:color w:val="548DD4" w:themeColor="text2" w:themeTint="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44CF0" w14:textId="77777777" w:rsidR="001B133A" w:rsidRDefault="001B133A" w:rsidP="00AF2393">
      <w:pPr>
        <w:spacing w:after="0" w:line="240" w:lineRule="auto"/>
      </w:pPr>
      <w:r>
        <w:separator/>
      </w:r>
    </w:p>
  </w:footnote>
  <w:footnote w:type="continuationSeparator" w:id="0">
    <w:p w14:paraId="481EE845" w14:textId="77777777" w:rsidR="001B133A" w:rsidRDefault="001B133A" w:rsidP="00AF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902F" w14:textId="6C6512B3" w:rsidR="00A3112B" w:rsidRPr="002729E4" w:rsidRDefault="00A3112B" w:rsidP="002729E4">
    <w:pPr>
      <w:pStyle w:val="En-tte"/>
      <w:tabs>
        <w:tab w:val="left" w:pos="2268"/>
        <w:tab w:val="left" w:pos="9072"/>
      </w:tabs>
      <w:spacing w:after="120"/>
      <w:rPr>
        <w:rFonts w:ascii="Arial" w:hAnsi="Arial" w:cs="Arial"/>
        <w:b/>
        <w:sz w:val="24"/>
        <w:szCs w:val="24"/>
      </w:rPr>
    </w:pPr>
    <w:r w:rsidRPr="002729E4">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4FA"/>
    <w:multiLevelType w:val="hybridMultilevel"/>
    <w:tmpl w:val="7C6C9B9A"/>
    <w:lvl w:ilvl="0" w:tplc="F8962E8C">
      <w:start w:val="1"/>
      <w:numFmt w:val="upperRoman"/>
      <w:pStyle w:val="Style1"/>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62A0726"/>
    <w:multiLevelType w:val="hybridMultilevel"/>
    <w:tmpl w:val="0824C7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2479F4"/>
    <w:multiLevelType w:val="hybridMultilevel"/>
    <w:tmpl w:val="B4A49E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A4CB0"/>
    <w:multiLevelType w:val="hybridMultilevel"/>
    <w:tmpl w:val="FF308828"/>
    <w:lvl w:ilvl="0" w:tplc="CB9254F8">
      <w:start w:val="1"/>
      <w:numFmt w:val="decimal"/>
      <w:pStyle w:val="questioneleve"/>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7C61F3"/>
    <w:multiLevelType w:val="hybridMultilevel"/>
    <w:tmpl w:val="8F8A03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893BA3"/>
    <w:multiLevelType w:val="hybridMultilevel"/>
    <w:tmpl w:val="A9D0030A"/>
    <w:lvl w:ilvl="0" w:tplc="94DE770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722AD8"/>
    <w:multiLevelType w:val="hybridMultilevel"/>
    <w:tmpl w:val="AC98B786"/>
    <w:lvl w:ilvl="0" w:tplc="93048F9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2052F1"/>
    <w:multiLevelType w:val="hybridMultilevel"/>
    <w:tmpl w:val="5C54562E"/>
    <w:lvl w:ilvl="0" w:tplc="D64246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536676"/>
    <w:multiLevelType w:val="hybridMultilevel"/>
    <w:tmpl w:val="CB9E0880"/>
    <w:lvl w:ilvl="0" w:tplc="828CBBD8">
      <w:start w:val="1"/>
      <w:numFmt w:val="decimal"/>
      <w:pStyle w:val="question"/>
      <w:lvlText w:val="Question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8"/>
  </w:num>
  <w:num w:numId="2">
    <w:abstractNumId w:val="3"/>
  </w:num>
  <w:num w:numId="3">
    <w:abstractNumId w:val="4"/>
  </w:num>
  <w:num w:numId="4">
    <w:abstractNumId w:val="6"/>
  </w:num>
  <w:num w:numId="5">
    <w:abstractNumId w:val="1"/>
  </w:num>
  <w:num w:numId="6">
    <w:abstractNumId w:val="2"/>
  </w:num>
  <w:num w:numId="7">
    <w:abstractNumId w:val="5"/>
  </w:num>
  <w:num w:numId="8">
    <w:abstractNumId w:val="0"/>
  </w:num>
  <w:num w:numId="9">
    <w:abstractNumId w:val="0"/>
    <w:lvlOverride w:ilvl="0">
      <w:startOverride w:val="1"/>
    </w:lvlOverride>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CD"/>
    <w:rsid w:val="00012EB5"/>
    <w:rsid w:val="0002285A"/>
    <w:rsid w:val="000318B9"/>
    <w:rsid w:val="00033E0E"/>
    <w:rsid w:val="00036D05"/>
    <w:rsid w:val="0005570F"/>
    <w:rsid w:val="000574DC"/>
    <w:rsid w:val="000609C4"/>
    <w:rsid w:val="00076C37"/>
    <w:rsid w:val="00086985"/>
    <w:rsid w:val="00091A02"/>
    <w:rsid w:val="000B6597"/>
    <w:rsid w:val="000B73EA"/>
    <w:rsid w:val="000C20E5"/>
    <w:rsid w:val="000E2D3C"/>
    <w:rsid w:val="000E5688"/>
    <w:rsid w:val="000F1141"/>
    <w:rsid w:val="000F2006"/>
    <w:rsid w:val="000F26C4"/>
    <w:rsid w:val="00105AC4"/>
    <w:rsid w:val="00112D8E"/>
    <w:rsid w:val="00121A27"/>
    <w:rsid w:val="00146C95"/>
    <w:rsid w:val="00154DAC"/>
    <w:rsid w:val="00164AC8"/>
    <w:rsid w:val="001718FE"/>
    <w:rsid w:val="00184166"/>
    <w:rsid w:val="001A1A76"/>
    <w:rsid w:val="001A54E0"/>
    <w:rsid w:val="001B133A"/>
    <w:rsid w:val="001B3CFB"/>
    <w:rsid w:val="001B6977"/>
    <w:rsid w:val="001D0E7F"/>
    <w:rsid w:val="001F011D"/>
    <w:rsid w:val="001F100E"/>
    <w:rsid w:val="002237ED"/>
    <w:rsid w:val="00223FA1"/>
    <w:rsid w:val="002378AA"/>
    <w:rsid w:val="0024427A"/>
    <w:rsid w:val="00252AEC"/>
    <w:rsid w:val="002566F7"/>
    <w:rsid w:val="002575F1"/>
    <w:rsid w:val="00260550"/>
    <w:rsid w:val="00261A0C"/>
    <w:rsid w:val="00262BA4"/>
    <w:rsid w:val="0027228D"/>
    <w:rsid w:val="002729E4"/>
    <w:rsid w:val="00280717"/>
    <w:rsid w:val="00293B34"/>
    <w:rsid w:val="002955E5"/>
    <w:rsid w:val="00296E94"/>
    <w:rsid w:val="002A1338"/>
    <w:rsid w:val="002B38E9"/>
    <w:rsid w:val="002B6CB3"/>
    <w:rsid w:val="002B7289"/>
    <w:rsid w:val="002C1DB3"/>
    <w:rsid w:val="002C4A9A"/>
    <w:rsid w:val="002D54B6"/>
    <w:rsid w:val="00310CD3"/>
    <w:rsid w:val="00313CFA"/>
    <w:rsid w:val="00322429"/>
    <w:rsid w:val="00327B04"/>
    <w:rsid w:val="003451AD"/>
    <w:rsid w:val="00347484"/>
    <w:rsid w:val="0036061D"/>
    <w:rsid w:val="00360EAE"/>
    <w:rsid w:val="00380969"/>
    <w:rsid w:val="00391945"/>
    <w:rsid w:val="00396429"/>
    <w:rsid w:val="003B2B03"/>
    <w:rsid w:val="003D035C"/>
    <w:rsid w:val="003D3BFE"/>
    <w:rsid w:val="003E5E64"/>
    <w:rsid w:val="003F2D97"/>
    <w:rsid w:val="003F7951"/>
    <w:rsid w:val="004022BB"/>
    <w:rsid w:val="004035C8"/>
    <w:rsid w:val="00410865"/>
    <w:rsid w:val="0041293E"/>
    <w:rsid w:val="00420076"/>
    <w:rsid w:val="00423545"/>
    <w:rsid w:val="00426392"/>
    <w:rsid w:val="004350DD"/>
    <w:rsid w:val="00443352"/>
    <w:rsid w:val="00444A3F"/>
    <w:rsid w:val="004510EF"/>
    <w:rsid w:val="00456AC1"/>
    <w:rsid w:val="00465BA6"/>
    <w:rsid w:val="0047322C"/>
    <w:rsid w:val="004845A7"/>
    <w:rsid w:val="00487DF1"/>
    <w:rsid w:val="00497BFD"/>
    <w:rsid w:val="004B309E"/>
    <w:rsid w:val="004C0D4C"/>
    <w:rsid w:val="004C3B11"/>
    <w:rsid w:val="004C515B"/>
    <w:rsid w:val="004D3442"/>
    <w:rsid w:val="004D53AC"/>
    <w:rsid w:val="004D7F4A"/>
    <w:rsid w:val="004E32E6"/>
    <w:rsid w:val="00501A9F"/>
    <w:rsid w:val="00514915"/>
    <w:rsid w:val="0052690C"/>
    <w:rsid w:val="00531F19"/>
    <w:rsid w:val="005324DF"/>
    <w:rsid w:val="005330AC"/>
    <w:rsid w:val="005350C7"/>
    <w:rsid w:val="00536E47"/>
    <w:rsid w:val="0054235B"/>
    <w:rsid w:val="005554C4"/>
    <w:rsid w:val="005725DA"/>
    <w:rsid w:val="0058136D"/>
    <w:rsid w:val="00583636"/>
    <w:rsid w:val="00584A40"/>
    <w:rsid w:val="005905AD"/>
    <w:rsid w:val="00591BC5"/>
    <w:rsid w:val="00592CEB"/>
    <w:rsid w:val="00595901"/>
    <w:rsid w:val="005D4D9F"/>
    <w:rsid w:val="005D7CA9"/>
    <w:rsid w:val="005E251D"/>
    <w:rsid w:val="005F00DB"/>
    <w:rsid w:val="005F1D0B"/>
    <w:rsid w:val="005F3411"/>
    <w:rsid w:val="005F78D7"/>
    <w:rsid w:val="00615BBD"/>
    <w:rsid w:val="0063698E"/>
    <w:rsid w:val="0063787B"/>
    <w:rsid w:val="006404D3"/>
    <w:rsid w:val="0064466C"/>
    <w:rsid w:val="00653CDD"/>
    <w:rsid w:val="006550CC"/>
    <w:rsid w:val="00655A6C"/>
    <w:rsid w:val="00660572"/>
    <w:rsid w:val="006845CD"/>
    <w:rsid w:val="00686941"/>
    <w:rsid w:val="00687BD0"/>
    <w:rsid w:val="006B21A6"/>
    <w:rsid w:val="006E1F27"/>
    <w:rsid w:val="006E6264"/>
    <w:rsid w:val="006F2D89"/>
    <w:rsid w:val="00700D32"/>
    <w:rsid w:val="00712AF2"/>
    <w:rsid w:val="00713ACA"/>
    <w:rsid w:val="00721D02"/>
    <w:rsid w:val="00734E38"/>
    <w:rsid w:val="00735650"/>
    <w:rsid w:val="007465F6"/>
    <w:rsid w:val="00753DB3"/>
    <w:rsid w:val="007540AB"/>
    <w:rsid w:val="00765064"/>
    <w:rsid w:val="007753E5"/>
    <w:rsid w:val="00793895"/>
    <w:rsid w:val="007A1A36"/>
    <w:rsid w:val="007A6529"/>
    <w:rsid w:val="007B4BC8"/>
    <w:rsid w:val="007D60B6"/>
    <w:rsid w:val="007D7B60"/>
    <w:rsid w:val="008107E0"/>
    <w:rsid w:val="00813BA7"/>
    <w:rsid w:val="00815881"/>
    <w:rsid w:val="008167A5"/>
    <w:rsid w:val="0081751E"/>
    <w:rsid w:val="00823ED9"/>
    <w:rsid w:val="00830A25"/>
    <w:rsid w:val="0083756D"/>
    <w:rsid w:val="00842610"/>
    <w:rsid w:val="008464AE"/>
    <w:rsid w:val="0085511F"/>
    <w:rsid w:val="00866330"/>
    <w:rsid w:val="00874A4D"/>
    <w:rsid w:val="00875AE5"/>
    <w:rsid w:val="008848F2"/>
    <w:rsid w:val="008A53AD"/>
    <w:rsid w:val="008B06CF"/>
    <w:rsid w:val="008B1B95"/>
    <w:rsid w:val="008C2902"/>
    <w:rsid w:val="008C5FBF"/>
    <w:rsid w:val="008C6679"/>
    <w:rsid w:val="008C67AD"/>
    <w:rsid w:val="008D0546"/>
    <w:rsid w:val="008F06E2"/>
    <w:rsid w:val="009177A8"/>
    <w:rsid w:val="00926553"/>
    <w:rsid w:val="00940079"/>
    <w:rsid w:val="00946E47"/>
    <w:rsid w:val="00952274"/>
    <w:rsid w:val="0095456A"/>
    <w:rsid w:val="00957B93"/>
    <w:rsid w:val="00972CEC"/>
    <w:rsid w:val="00973299"/>
    <w:rsid w:val="00985E1C"/>
    <w:rsid w:val="00995461"/>
    <w:rsid w:val="009B4F93"/>
    <w:rsid w:val="009C0487"/>
    <w:rsid w:val="009C3F2E"/>
    <w:rsid w:val="009C7CCF"/>
    <w:rsid w:val="009D3035"/>
    <w:rsid w:val="009D7122"/>
    <w:rsid w:val="00A3112B"/>
    <w:rsid w:val="00A366FA"/>
    <w:rsid w:val="00A4305F"/>
    <w:rsid w:val="00A51C40"/>
    <w:rsid w:val="00A53DAF"/>
    <w:rsid w:val="00A608B7"/>
    <w:rsid w:val="00A65DA2"/>
    <w:rsid w:val="00A67F75"/>
    <w:rsid w:val="00A8166D"/>
    <w:rsid w:val="00A81EE1"/>
    <w:rsid w:val="00A855A4"/>
    <w:rsid w:val="00A8699E"/>
    <w:rsid w:val="00A95252"/>
    <w:rsid w:val="00AA6888"/>
    <w:rsid w:val="00AB4A0B"/>
    <w:rsid w:val="00AC0B15"/>
    <w:rsid w:val="00AC2C18"/>
    <w:rsid w:val="00AE1CB6"/>
    <w:rsid w:val="00AF1869"/>
    <w:rsid w:val="00AF2393"/>
    <w:rsid w:val="00AF4788"/>
    <w:rsid w:val="00AF4EE0"/>
    <w:rsid w:val="00B17CBA"/>
    <w:rsid w:val="00B524C9"/>
    <w:rsid w:val="00B6044C"/>
    <w:rsid w:val="00B61512"/>
    <w:rsid w:val="00B63837"/>
    <w:rsid w:val="00B63D17"/>
    <w:rsid w:val="00B64D27"/>
    <w:rsid w:val="00B70A27"/>
    <w:rsid w:val="00B83723"/>
    <w:rsid w:val="00B92D29"/>
    <w:rsid w:val="00B972C1"/>
    <w:rsid w:val="00BA0AEC"/>
    <w:rsid w:val="00BB0640"/>
    <w:rsid w:val="00BB4A0F"/>
    <w:rsid w:val="00BB688B"/>
    <w:rsid w:val="00BC3343"/>
    <w:rsid w:val="00BE47D0"/>
    <w:rsid w:val="00BE60D9"/>
    <w:rsid w:val="00BF5A5A"/>
    <w:rsid w:val="00BF6DE7"/>
    <w:rsid w:val="00BF7988"/>
    <w:rsid w:val="00C10EAA"/>
    <w:rsid w:val="00C26C67"/>
    <w:rsid w:val="00C32A84"/>
    <w:rsid w:val="00C34679"/>
    <w:rsid w:val="00C36C1F"/>
    <w:rsid w:val="00C37205"/>
    <w:rsid w:val="00C3787C"/>
    <w:rsid w:val="00C37DB1"/>
    <w:rsid w:val="00C37DE1"/>
    <w:rsid w:val="00C402B5"/>
    <w:rsid w:val="00C4067E"/>
    <w:rsid w:val="00C43487"/>
    <w:rsid w:val="00C5759D"/>
    <w:rsid w:val="00C60FDD"/>
    <w:rsid w:val="00C61A04"/>
    <w:rsid w:val="00C640A1"/>
    <w:rsid w:val="00C80EC2"/>
    <w:rsid w:val="00C8632C"/>
    <w:rsid w:val="00C86EF1"/>
    <w:rsid w:val="00C93B09"/>
    <w:rsid w:val="00CA2592"/>
    <w:rsid w:val="00CA2B22"/>
    <w:rsid w:val="00CA309B"/>
    <w:rsid w:val="00CC4048"/>
    <w:rsid w:val="00CD2768"/>
    <w:rsid w:val="00CD2BFA"/>
    <w:rsid w:val="00CD752C"/>
    <w:rsid w:val="00CF2266"/>
    <w:rsid w:val="00CF6219"/>
    <w:rsid w:val="00D014F6"/>
    <w:rsid w:val="00D01FBB"/>
    <w:rsid w:val="00D17749"/>
    <w:rsid w:val="00D214DF"/>
    <w:rsid w:val="00D338F0"/>
    <w:rsid w:val="00D42BEF"/>
    <w:rsid w:val="00D43739"/>
    <w:rsid w:val="00D70F09"/>
    <w:rsid w:val="00D715EB"/>
    <w:rsid w:val="00D74A3A"/>
    <w:rsid w:val="00D7524E"/>
    <w:rsid w:val="00D758D2"/>
    <w:rsid w:val="00D80D30"/>
    <w:rsid w:val="00D82168"/>
    <w:rsid w:val="00D833E5"/>
    <w:rsid w:val="00D9055F"/>
    <w:rsid w:val="00DB036E"/>
    <w:rsid w:val="00DB3556"/>
    <w:rsid w:val="00DB7272"/>
    <w:rsid w:val="00DC2B17"/>
    <w:rsid w:val="00DE4EA6"/>
    <w:rsid w:val="00DF1A04"/>
    <w:rsid w:val="00E014E8"/>
    <w:rsid w:val="00E1114B"/>
    <w:rsid w:val="00E12FB4"/>
    <w:rsid w:val="00E30676"/>
    <w:rsid w:val="00E408CF"/>
    <w:rsid w:val="00E44784"/>
    <w:rsid w:val="00E5283D"/>
    <w:rsid w:val="00E52F5D"/>
    <w:rsid w:val="00E70BCC"/>
    <w:rsid w:val="00E75489"/>
    <w:rsid w:val="00E76077"/>
    <w:rsid w:val="00E80707"/>
    <w:rsid w:val="00E90546"/>
    <w:rsid w:val="00E95224"/>
    <w:rsid w:val="00E971DD"/>
    <w:rsid w:val="00EA360C"/>
    <w:rsid w:val="00EA3A10"/>
    <w:rsid w:val="00EB6232"/>
    <w:rsid w:val="00EE09DE"/>
    <w:rsid w:val="00EE3158"/>
    <w:rsid w:val="00EE432E"/>
    <w:rsid w:val="00EF4810"/>
    <w:rsid w:val="00EF4C32"/>
    <w:rsid w:val="00EF73E5"/>
    <w:rsid w:val="00F05945"/>
    <w:rsid w:val="00F10AB4"/>
    <w:rsid w:val="00F247DF"/>
    <w:rsid w:val="00F37E1F"/>
    <w:rsid w:val="00F4448E"/>
    <w:rsid w:val="00F502E3"/>
    <w:rsid w:val="00F51D2C"/>
    <w:rsid w:val="00F60380"/>
    <w:rsid w:val="00F74B78"/>
    <w:rsid w:val="00F8096E"/>
    <w:rsid w:val="00F91D3E"/>
    <w:rsid w:val="00F939AE"/>
    <w:rsid w:val="00FA3D36"/>
    <w:rsid w:val="00FB6696"/>
    <w:rsid w:val="00FC0AC0"/>
    <w:rsid w:val="00FC3450"/>
    <w:rsid w:val="00FC79DA"/>
    <w:rsid w:val="00FE24F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558B"/>
  <w15:docId w15:val="{93421EB9-BF64-4CED-972C-E0979F75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C1"/>
  </w:style>
  <w:style w:type="paragraph" w:styleId="Titre1">
    <w:name w:val="heading 1"/>
    <w:basedOn w:val="Normal"/>
    <w:next w:val="Normal"/>
    <w:link w:val="Titre1Car"/>
    <w:uiPriority w:val="9"/>
    <w:qFormat/>
    <w:rsid w:val="00B17CBA"/>
    <w:pPr>
      <w:keepNext/>
      <w:keepLines/>
      <w:spacing w:before="240" w:after="0"/>
      <w:outlineLvl w:val="0"/>
    </w:pPr>
    <w:rPr>
      <w:rFonts w:ascii="Arial" w:eastAsiaTheme="majorEastAsia" w:hAnsi="Arial" w:cs="Arial"/>
      <w:b/>
      <w:bCs/>
      <w:color w:val="000000" w:themeColor="text1"/>
      <w:sz w:val="28"/>
      <w:szCs w:val="28"/>
      <w:u w:val="single"/>
    </w:rPr>
  </w:style>
  <w:style w:type="paragraph" w:styleId="Titre2">
    <w:name w:val="heading 2"/>
    <w:basedOn w:val="Normal"/>
    <w:next w:val="Normal"/>
    <w:link w:val="Titre2Car"/>
    <w:autoRedefine/>
    <w:uiPriority w:val="9"/>
    <w:unhideWhenUsed/>
    <w:qFormat/>
    <w:rsid w:val="00972CEC"/>
    <w:pPr>
      <w:keepNext/>
      <w:keepLines/>
      <w:spacing w:before="120" w:after="0"/>
      <w:outlineLvl w:val="1"/>
    </w:pPr>
    <w:rPr>
      <w:rFonts w:asciiTheme="majorHAnsi" w:eastAsiaTheme="majorEastAsia" w:hAnsiTheme="majorHAnsi" w:cs="Arial"/>
      <w:bCs/>
      <w:i/>
      <w:color w:val="943634" w:themeColor="accent2" w:themeShade="BF"/>
    </w:rPr>
  </w:style>
  <w:style w:type="paragraph" w:styleId="Titre3">
    <w:name w:val="heading 3"/>
    <w:basedOn w:val="Normal"/>
    <w:next w:val="Normal"/>
    <w:link w:val="Titre3Car"/>
    <w:uiPriority w:val="9"/>
    <w:unhideWhenUsed/>
    <w:qFormat/>
    <w:rsid w:val="00B17CBA"/>
    <w:pPr>
      <w:keepNext/>
      <w:keepLines/>
      <w:spacing w:before="120" w:after="0"/>
      <w:outlineLvl w:val="2"/>
    </w:pPr>
    <w:rPr>
      <w:rFonts w:ascii="Arial" w:eastAsiaTheme="majorEastAsia" w:hAnsi="Arial" w:cs="Arial"/>
      <w:b/>
      <w:bCs/>
      <w:color w:val="000000" w:themeColor="text1"/>
      <w:sz w:val="20"/>
      <w:szCs w:val="20"/>
      <w:u w:val="single"/>
    </w:rPr>
  </w:style>
  <w:style w:type="paragraph" w:styleId="Titre4">
    <w:name w:val="heading 4"/>
    <w:basedOn w:val="Normal"/>
    <w:next w:val="Normal"/>
    <w:link w:val="Titre4Car"/>
    <w:uiPriority w:val="9"/>
    <w:semiHidden/>
    <w:unhideWhenUsed/>
    <w:qFormat/>
    <w:rsid w:val="006845C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845C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845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845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845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845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CBA"/>
    <w:rPr>
      <w:rFonts w:ascii="Arial" w:eastAsiaTheme="majorEastAsia" w:hAnsi="Arial" w:cs="Arial"/>
      <w:b/>
      <w:bCs/>
      <w:color w:val="000000" w:themeColor="text1"/>
      <w:sz w:val="28"/>
      <w:szCs w:val="28"/>
      <w:u w:val="single"/>
    </w:rPr>
  </w:style>
  <w:style w:type="character" w:customStyle="1" w:styleId="Titre2Car">
    <w:name w:val="Titre 2 Car"/>
    <w:basedOn w:val="Policepardfaut"/>
    <w:link w:val="Titre2"/>
    <w:uiPriority w:val="9"/>
    <w:rsid w:val="00972CEC"/>
    <w:rPr>
      <w:rFonts w:asciiTheme="majorHAnsi" w:eastAsiaTheme="majorEastAsia" w:hAnsiTheme="majorHAnsi" w:cs="Arial"/>
      <w:bCs/>
      <w:i/>
      <w:color w:val="943634" w:themeColor="accent2" w:themeShade="BF"/>
    </w:rPr>
  </w:style>
  <w:style w:type="character" w:customStyle="1" w:styleId="Titre3Car">
    <w:name w:val="Titre 3 Car"/>
    <w:basedOn w:val="Policepardfaut"/>
    <w:link w:val="Titre3"/>
    <w:uiPriority w:val="9"/>
    <w:rsid w:val="00B17CBA"/>
    <w:rPr>
      <w:rFonts w:ascii="Arial" w:eastAsiaTheme="majorEastAsia" w:hAnsi="Arial" w:cs="Arial"/>
      <w:b/>
      <w:bCs/>
      <w:color w:val="000000" w:themeColor="text1"/>
      <w:sz w:val="20"/>
      <w:szCs w:val="20"/>
      <w:u w:val="single"/>
    </w:rPr>
  </w:style>
  <w:style w:type="character" w:customStyle="1" w:styleId="Titre4Car">
    <w:name w:val="Titre 4 Car"/>
    <w:basedOn w:val="Policepardfaut"/>
    <w:link w:val="Titre4"/>
    <w:uiPriority w:val="9"/>
    <w:semiHidden/>
    <w:rsid w:val="006845C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845C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845C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845C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845C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845CD"/>
    <w:rPr>
      <w:rFonts w:asciiTheme="majorHAnsi" w:eastAsiaTheme="majorEastAsia" w:hAnsiTheme="majorHAnsi" w:cstheme="majorBidi"/>
      <w:i/>
      <w:iCs/>
      <w:color w:val="404040" w:themeColor="text1" w:themeTint="BF"/>
      <w:sz w:val="20"/>
      <w:szCs w:val="20"/>
    </w:rPr>
  </w:style>
  <w:style w:type="paragraph" w:customStyle="1" w:styleId="corpstexte">
    <w:name w:val="corps_texte"/>
    <w:basedOn w:val="Normal"/>
    <w:link w:val="corpstexteCar"/>
    <w:qFormat/>
    <w:rsid w:val="006845CD"/>
    <w:pPr>
      <w:spacing w:before="60" w:after="0"/>
      <w:ind w:firstLine="567"/>
    </w:pPr>
    <w:rPr>
      <w:rFonts w:ascii="Arial" w:hAnsi="Arial" w:cs="Arial"/>
      <w:sz w:val="20"/>
      <w:szCs w:val="20"/>
    </w:rPr>
  </w:style>
  <w:style w:type="paragraph" w:styleId="Paragraphedeliste">
    <w:name w:val="List Paragraph"/>
    <w:basedOn w:val="Normal"/>
    <w:link w:val="ParagraphedelisteCar"/>
    <w:uiPriority w:val="34"/>
    <w:qFormat/>
    <w:rsid w:val="006845CD"/>
    <w:pPr>
      <w:ind w:left="720"/>
      <w:contextualSpacing/>
    </w:pPr>
  </w:style>
  <w:style w:type="character" w:customStyle="1" w:styleId="corpstexteCar">
    <w:name w:val="corps_texte Car"/>
    <w:basedOn w:val="Policepardfaut"/>
    <w:link w:val="corpstexte"/>
    <w:rsid w:val="006845CD"/>
    <w:rPr>
      <w:rFonts w:ascii="Arial" w:hAnsi="Arial" w:cs="Arial"/>
      <w:sz w:val="20"/>
      <w:szCs w:val="20"/>
    </w:rPr>
  </w:style>
  <w:style w:type="paragraph" w:customStyle="1" w:styleId="question">
    <w:name w:val="question"/>
    <w:basedOn w:val="Paragraphedeliste"/>
    <w:link w:val="questionCar"/>
    <w:rsid w:val="006845CD"/>
    <w:pPr>
      <w:numPr>
        <w:numId w:val="1"/>
      </w:numPr>
      <w:spacing w:before="120" w:after="0"/>
      <w:ind w:left="142" w:firstLine="142"/>
      <w:contextualSpacing w:val="0"/>
    </w:pPr>
    <w:rPr>
      <w:rFonts w:ascii="Arial" w:hAnsi="Arial" w:cs="Arial"/>
      <w:b/>
      <w:sz w:val="20"/>
      <w:szCs w:val="20"/>
    </w:rPr>
  </w:style>
  <w:style w:type="paragraph" w:styleId="En-tte">
    <w:name w:val="header"/>
    <w:basedOn w:val="Normal"/>
    <w:link w:val="En-tteCar"/>
    <w:uiPriority w:val="99"/>
    <w:unhideWhenUsed/>
    <w:rsid w:val="00AF2393"/>
    <w:pPr>
      <w:tabs>
        <w:tab w:val="center" w:pos="4536"/>
        <w:tab w:val="right" w:pos="9072"/>
      </w:tabs>
      <w:spacing w:after="0" w:line="240" w:lineRule="auto"/>
    </w:pPr>
  </w:style>
  <w:style w:type="character" w:customStyle="1" w:styleId="ParagraphedelisteCar">
    <w:name w:val="Paragraphe de liste Car"/>
    <w:basedOn w:val="Policepardfaut"/>
    <w:link w:val="Paragraphedeliste"/>
    <w:uiPriority w:val="34"/>
    <w:rsid w:val="006845CD"/>
  </w:style>
  <w:style w:type="character" w:customStyle="1" w:styleId="questionCar">
    <w:name w:val="question Car"/>
    <w:basedOn w:val="ParagraphedelisteCar"/>
    <w:link w:val="question"/>
    <w:rsid w:val="006845CD"/>
    <w:rPr>
      <w:rFonts w:ascii="Arial" w:hAnsi="Arial" w:cs="Arial"/>
      <w:b/>
      <w:sz w:val="20"/>
      <w:szCs w:val="20"/>
    </w:rPr>
  </w:style>
  <w:style w:type="character" w:customStyle="1" w:styleId="En-tteCar">
    <w:name w:val="En-tête Car"/>
    <w:basedOn w:val="Policepardfaut"/>
    <w:link w:val="En-tte"/>
    <w:uiPriority w:val="99"/>
    <w:rsid w:val="00AF2393"/>
  </w:style>
  <w:style w:type="paragraph" w:styleId="Pieddepage">
    <w:name w:val="footer"/>
    <w:basedOn w:val="Normal"/>
    <w:link w:val="PieddepageCar"/>
    <w:uiPriority w:val="99"/>
    <w:unhideWhenUsed/>
    <w:rsid w:val="00AF23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393"/>
  </w:style>
  <w:style w:type="paragraph" w:styleId="Textedebulles">
    <w:name w:val="Balloon Text"/>
    <w:basedOn w:val="Normal"/>
    <w:link w:val="TextedebullesCar"/>
    <w:uiPriority w:val="99"/>
    <w:semiHidden/>
    <w:unhideWhenUsed/>
    <w:rsid w:val="00AF23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2393"/>
    <w:rPr>
      <w:rFonts w:ascii="Tahoma" w:hAnsi="Tahoma" w:cs="Tahoma"/>
      <w:sz w:val="16"/>
      <w:szCs w:val="16"/>
    </w:rPr>
  </w:style>
  <w:style w:type="table" w:styleId="Grilledutableau">
    <w:name w:val="Table Grid"/>
    <w:basedOn w:val="TableauNormal"/>
    <w:uiPriority w:val="59"/>
    <w:rsid w:val="00AF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eleve">
    <w:name w:val="question_eleve"/>
    <w:basedOn w:val="Paragraphedeliste"/>
    <w:link w:val="questioneleveCar"/>
    <w:qFormat/>
    <w:rsid w:val="00A51C40"/>
    <w:pPr>
      <w:numPr>
        <w:numId w:val="2"/>
      </w:numPr>
      <w:ind w:left="284" w:hanging="153"/>
    </w:pPr>
    <w:rPr>
      <w:rFonts w:ascii="Arial" w:hAnsi="Arial" w:cs="Arial"/>
      <w:b/>
      <w:sz w:val="20"/>
      <w:szCs w:val="20"/>
    </w:rPr>
  </w:style>
  <w:style w:type="character" w:customStyle="1" w:styleId="questioneleveCar">
    <w:name w:val="question_eleve Car"/>
    <w:basedOn w:val="ParagraphedelisteCar"/>
    <w:link w:val="questioneleve"/>
    <w:rsid w:val="00A51C40"/>
    <w:rPr>
      <w:rFonts w:ascii="Arial" w:hAnsi="Arial" w:cs="Arial"/>
      <w:b/>
      <w:sz w:val="20"/>
      <w:szCs w:val="20"/>
    </w:rPr>
  </w:style>
  <w:style w:type="character" w:styleId="Lienhypertexte">
    <w:name w:val="Hyperlink"/>
    <w:basedOn w:val="Policepardfaut"/>
    <w:uiPriority w:val="99"/>
    <w:unhideWhenUsed/>
    <w:rsid w:val="002378AA"/>
    <w:rPr>
      <w:color w:val="0000FF" w:themeColor="hyperlink"/>
      <w:u w:val="single"/>
    </w:rPr>
  </w:style>
  <w:style w:type="paragraph" w:styleId="Notedebasdepage">
    <w:name w:val="footnote text"/>
    <w:basedOn w:val="Normal"/>
    <w:link w:val="NotedebasdepageCar"/>
    <w:uiPriority w:val="99"/>
    <w:semiHidden/>
    <w:unhideWhenUsed/>
    <w:rsid w:val="007A1A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1A36"/>
    <w:rPr>
      <w:sz w:val="20"/>
      <w:szCs w:val="20"/>
    </w:rPr>
  </w:style>
  <w:style w:type="character" w:styleId="Appelnotedebasdep">
    <w:name w:val="footnote reference"/>
    <w:basedOn w:val="Policepardfaut"/>
    <w:uiPriority w:val="99"/>
    <w:semiHidden/>
    <w:unhideWhenUsed/>
    <w:rsid w:val="007A1A36"/>
    <w:rPr>
      <w:vertAlign w:val="superscript"/>
    </w:rPr>
  </w:style>
  <w:style w:type="paragraph" w:styleId="Lgende">
    <w:name w:val="caption"/>
    <w:basedOn w:val="Normal"/>
    <w:next w:val="Normal"/>
    <w:uiPriority w:val="35"/>
    <w:unhideWhenUsed/>
    <w:qFormat/>
    <w:rsid w:val="008848F2"/>
    <w:pPr>
      <w:spacing w:line="240" w:lineRule="auto"/>
    </w:pPr>
    <w:rPr>
      <w:b/>
      <w:bCs/>
      <w:color w:val="4F81BD" w:themeColor="accent1"/>
      <w:sz w:val="18"/>
      <w:szCs w:val="18"/>
    </w:rPr>
  </w:style>
  <w:style w:type="paragraph" w:styleId="En-ttedetabledesmatires">
    <w:name w:val="TOC Heading"/>
    <w:basedOn w:val="Titre1"/>
    <w:next w:val="Normal"/>
    <w:uiPriority w:val="39"/>
    <w:unhideWhenUsed/>
    <w:qFormat/>
    <w:rsid w:val="0085511F"/>
    <w:pPr>
      <w:spacing w:before="480"/>
      <w:outlineLvl w:val="9"/>
    </w:pPr>
    <w:rPr>
      <w:rFonts w:asciiTheme="majorHAnsi" w:hAnsiTheme="majorHAnsi" w:cstheme="majorBidi"/>
      <w:color w:val="365F91" w:themeColor="accent1" w:themeShade="BF"/>
      <w:u w:val="none"/>
    </w:rPr>
  </w:style>
  <w:style w:type="paragraph" w:styleId="TM1">
    <w:name w:val="toc 1"/>
    <w:basedOn w:val="Normal"/>
    <w:next w:val="Normal"/>
    <w:autoRedefine/>
    <w:uiPriority w:val="39"/>
    <w:unhideWhenUsed/>
    <w:rsid w:val="0085511F"/>
    <w:pPr>
      <w:spacing w:after="100"/>
    </w:pPr>
  </w:style>
  <w:style w:type="paragraph" w:styleId="TM2">
    <w:name w:val="toc 2"/>
    <w:basedOn w:val="Normal"/>
    <w:next w:val="Normal"/>
    <w:autoRedefine/>
    <w:uiPriority w:val="39"/>
    <w:unhideWhenUsed/>
    <w:rsid w:val="00293B34"/>
    <w:pPr>
      <w:tabs>
        <w:tab w:val="right" w:leader="dot" w:pos="10876"/>
      </w:tabs>
      <w:spacing w:after="100"/>
      <w:ind w:left="220"/>
    </w:pPr>
  </w:style>
  <w:style w:type="paragraph" w:styleId="TM3">
    <w:name w:val="toc 3"/>
    <w:basedOn w:val="Normal"/>
    <w:next w:val="Normal"/>
    <w:autoRedefine/>
    <w:uiPriority w:val="39"/>
    <w:unhideWhenUsed/>
    <w:rsid w:val="009B4F93"/>
    <w:pPr>
      <w:spacing w:after="100"/>
      <w:ind w:left="440"/>
    </w:pPr>
  </w:style>
  <w:style w:type="paragraph" w:styleId="Bibliographie">
    <w:name w:val="Bibliography"/>
    <w:basedOn w:val="Normal"/>
    <w:next w:val="Normal"/>
    <w:uiPriority w:val="37"/>
    <w:unhideWhenUsed/>
    <w:rsid w:val="007D60B6"/>
  </w:style>
  <w:style w:type="character" w:styleId="Marquedecommentaire">
    <w:name w:val="annotation reference"/>
    <w:basedOn w:val="Policepardfaut"/>
    <w:uiPriority w:val="99"/>
    <w:semiHidden/>
    <w:unhideWhenUsed/>
    <w:rsid w:val="00721D02"/>
    <w:rPr>
      <w:sz w:val="16"/>
      <w:szCs w:val="16"/>
    </w:rPr>
  </w:style>
  <w:style w:type="paragraph" w:styleId="Commentaire">
    <w:name w:val="annotation text"/>
    <w:basedOn w:val="Normal"/>
    <w:link w:val="CommentaireCar"/>
    <w:uiPriority w:val="99"/>
    <w:semiHidden/>
    <w:unhideWhenUsed/>
    <w:rsid w:val="00721D02"/>
    <w:pPr>
      <w:spacing w:line="240" w:lineRule="auto"/>
    </w:pPr>
    <w:rPr>
      <w:sz w:val="20"/>
      <w:szCs w:val="20"/>
    </w:rPr>
  </w:style>
  <w:style w:type="character" w:customStyle="1" w:styleId="CommentaireCar">
    <w:name w:val="Commentaire Car"/>
    <w:basedOn w:val="Policepardfaut"/>
    <w:link w:val="Commentaire"/>
    <w:uiPriority w:val="99"/>
    <w:semiHidden/>
    <w:rsid w:val="00721D02"/>
    <w:rPr>
      <w:sz w:val="20"/>
      <w:szCs w:val="20"/>
    </w:rPr>
  </w:style>
  <w:style w:type="paragraph" w:styleId="Objetducommentaire">
    <w:name w:val="annotation subject"/>
    <w:basedOn w:val="Commentaire"/>
    <w:next w:val="Commentaire"/>
    <w:link w:val="ObjetducommentaireCar"/>
    <w:uiPriority w:val="99"/>
    <w:semiHidden/>
    <w:unhideWhenUsed/>
    <w:rsid w:val="00721D02"/>
    <w:rPr>
      <w:b/>
      <w:bCs/>
    </w:rPr>
  </w:style>
  <w:style w:type="character" w:customStyle="1" w:styleId="ObjetducommentaireCar">
    <w:name w:val="Objet du commentaire Car"/>
    <w:basedOn w:val="CommentaireCar"/>
    <w:link w:val="Objetducommentaire"/>
    <w:uiPriority w:val="99"/>
    <w:semiHidden/>
    <w:rsid w:val="00721D02"/>
    <w:rPr>
      <w:b/>
      <w:bCs/>
      <w:sz w:val="20"/>
      <w:szCs w:val="20"/>
    </w:rPr>
  </w:style>
  <w:style w:type="character" w:customStyle="1" w:styleId="Mentionnonrsolue1">
    <w:name w:val="Mention non résolue1"/>
    <w:basedOn w:val="Policepardfaut"/>
    <w:uiPriority w:val="99"/>
    <w:semiHidden/>
    <w:unhideWhenUsed/>
    <w:rsid w:val="0047322C"/>
    <w:rPr>
      <w:color w:val="605E5C"/>
      <w:shd w:val="clear" w:color="auto" w:fill="E1DFDD"/>
    </w:rPr>
  </w:style>
  <w:style w:type="paragraph" w:styleId="Sansinterligne">
    <w:name w:val="No Spacing"/>
    <w:link w:val="SansinterligneCar"/>
    <w:uiPriority w:val="1"/>
    <w:qFormat/>
    <w:rsid w:val="00CD2BF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2BFA"/>
    <w:rPr>
      <w:rFonts w:eastAsiaTheme="minorEastAsia"/>
      <w:lang w:eastAsia="fr-FR"/>
    </w:rPr>
  </w:style>
  <w:style w:type="character" w:styleId="Mentionnonrsolue">
    <w:name w:val="Unresolved Mention"/>
    <w:basedOn w:val="Policepardfaut"/>
    <w:uiPriority w:val="99"/>
    <w:semiHidden/>
    <w:unhideWhenUsed/>
    <w:rsid w:val="0036061D"/>
    <w:rPr>
      <w:color w:val="605E5C"/>
      <w:shd w:val="clear" w:color="auto" w:fill="E1DFDD"/>
    </w:rPr>
  </w:style>
  <w:style w:type="paragraph" w:customStyle="1" w:styleId="articleparagraph">
    <w:name w:val="article__paragraph"/>
    <w:basedOn w:val="Normal"/>
    <w:rsid w:val="00F502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502E3"/>
    <w:rPr>
      <w:i/>
      <w:iCs/>
    </w:rPr>
  </w:style>
  <w:style w:type="character" w:customStyle="1" w:styleId="catchertitle">
    <w:name w:val="catcher__title"/>
    <w:basedOn w:val="Policepardfaut"/>
    <w:rsid w:val="00F502E3"/>
  </w:style>
  <w:style w:type="character" w:customStyle="1" w:styleId="catcherdesc">
    <w:name w:val="catcher__desc"/>
    <w:basedOn w:val="Policepardfaut"/>
    <w:rsid w:val="00F502E3"/>
  </w:style>
  <w:style w:type="paragraph" w:customStyle="1" w:styleId="articleauthor-container">
    <w:name w:val="article__author-container"/>
    <w:basedOn w:val="Normal"/>
    <w:rsid w:val="00F502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detail">
    <w:name w:val="author__detail"/>
    <w:basedOn w:val="Policepardfaut"/>
    <w:rsid w:val="00F502E3"/>
  </w:style>
  <w:style w:type="character" w:customStyle="1" w:styleId="authorname">
    <w:name w:val="author__name"/>
    <w:basedOn w:val="Policepardfaut"/>
    <w:rsid w:val="00F502E3"/>
  </w:style>
  <w:style w:type="character" w:customStyle="1" w:styleId="lien">
    <w:name w:val="lien"/>
    <w:basedOn w:val="Policepardfaut"/>
    <w:rsid w:val="00BB0640"/>
  </w:style>
  <w:style w:type="paragraph" w:customStyle="1" w:styleId="Style1">
    <w:name w:val="Style1"/>
    <w:basedOn w:val="Titre1"/>
    <w:link w:val="Style1Car"/>
    <w:autoRedefine/>
    <w:qFormat/>
    <w:rsid w:val="005D7CA9"/>
    <w:pPr>
      <w:numPr>
        <w:numId w:val="8"/>
      </w:numPr>
    </w:pPr>
    <w:rPr>
      <w:rFonts w:asciiTheme="majorHAnsi" w:hAnsiTheme="majorHAnsi"/>
      <w:color w:val="632423" w:themeColor="accent2" w:themeShade="80"/>
      <w:u w:val="none"/>
    </w:rPr>
  </w:style>
  <w:style w:type="character" w:customStyle="1" w:styleId="Style1Car">
    <w:name w:val="Style1 Car"/>
    <w:basedOn w:val="Titre1Car"/>
    <w:link w:val="Style1"/>
    <w:rsid w:val="005D7CA9"/>
    <w:rPr>
      <w:rFonts w:asciiTheme="majorHAnsi" w:eastAsiaTheme="majorEastAsia" w:hAnsiTheme="majorHAnsi" w:cs="Arial"/>
      <w:b/>
      <w:bCs/>
      <w:color w:val="632423" w:themeColor="accent2" w:themeShade="8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2206">
      <w:bodyDiv w:val="1"/>
      <w:marLeft w:val="0"/>
      <w:marRight w:val="0"/>
      <w:marTop w:val="0"/>
      <w:marBottom w:val="0"/>
      <w:divBdr>
        <w:top w:val="none" w:sz="0" w:space="0" w:color="auto"/>
        <w:left w:val="none" w:sz="0" w:space="0" w:color="auto"/>
        <w:bottom w:val="none" w:sz="0" w:space="0" w:color="auto"/>
        <w:right w:val="none" w:sz="0" w:space="0" w:color="auto"/>
      </w:divBdr>
    </w:div>
    <w:div w:id="16859493">
      <w:bodyDiv w:val="1"/>
      <w:marLeft w:val="0"/>
      <w:marRight w:val="0"/>
      <w:marTop w:val="0"/>
      <w:marBottom w:val="0"/>
      <w:divBdr>
        <w:top w:val="none" w:sz="0" w:space="0" w:color="auto"/>
        <w:left w:val="none" w:sz="0" w:space="0" w:color="auto"/>
        <w:bottom w:val="none" w:sz="0" w:space="0" w:color="auto"/>
        <w:right w:val="none" w:sz="0" w:space="0" w:color="auto"/>
      </w:divBdr>
    </w:div>
    <w:div w:id="17706328">
      <w:bodyDiv w:val="1"/>
      <w:marLeft w:val="0"/>
      <w:marRight w:val="0"/>
      <w:marTop w:val="0"/>
      <w:marBottom w:val="0"/>
      <w:divBdr>
        <w:top w:val="none" w:sz="0" w:space="0" w:color="auto"/>
        <w:left w:val="none" w:sz="0" w:space="0" w:color="auto"/>
        <w:bottom w:val="none" w:sz="0" w:space="0" w:color="auto"/>
        <w:right w:val="none" w:sz="0" w:space="0" w:color="auto"/>
      </w:divBdr>
    </w:div>
    <w:div w:id="43020674">
      <w:bodyDiv w:val="1"/>
      <w:marLeft w:val="0"/>
      <w:marRight w:val="0"/>
      <w:marTop w:val="0"/>
      <w:marBottom w:val="0"/>
      <w:divBdr>
        <w:top w:val="none" w:sz="0" w:space="0" w:color="auto"/>
        <w:left w:val="none" w:sz="0" w:space="0" w:color="auto"/>
        <w:bottom w:val="none" w:sz="0" w:space="0" w:color="auto"/>
        <w:right w:val="none" w:sz="0" w:space="0" w:color="auto"/>
      </w:divBdr>
    </w:div>
    <w:div w:id="53822801">
      <w:bodyDiv w:val="1"/>
      <w:marLeft w:val="0"/>
      <w:marRight w:val="0"/>
      <w:marTop w:val="0"/>
      <w:marBottom w:val="0"/>
      <w:divBdr>
        <w:top w:val="none" w:sz="0" w:space="0" w:color="auto"/>
        <w:left w:val="none" w:sz="0" w:space="0" w:color="auto"/>
        <w:bottom w:val="none" w:sz="0" w:space="0" w:color="auto"/>
        <w:right w:val="none" w:sz="0" w:space="0" w:color="auto"/>
      </w:divBdr>
    </w:div>
    <w:div w:id="54859645">
      <w:bodyDiv w:val="1"/>
      <w:marLeft w:val="0"/>
      <w:marRight w:val="0"/>
      <w:marTop w:val="0"/>
      <w:marBottom w:val="0"/>
      <w:divBdr>
        <w:top w:val="none" w:sz="0" w:space="0" w:color="auto"/>
        <w:left w:val="none" w:sz="0" w:space="0" w:color="auto"/>
        <w:bottom w:val="none" w:sz="0" w:space="0" w:color="auto"/>
        <w:right w:val="none" w:sz="0" w:space="0" w:color="auto"/>
      </w:divBdr>
    </w:div>
    <w:div w:id="62456696">
      <w:bodyDiv w:val="1"/>
      <w:marLeft w:val="0"/>
      <w:marRight w:val="0"/>
      <w:marTop w:val="0"/>
      <w:marBottom w:val="0"/>
      <w:divBdr>
        <w:top w:val="none" w:sz="0" w:space="0" w:color="auto"/>
        <w:left w:val="none" w:sz="0" w:space="0" w:color="auto"/>
        <w:bottom w:val="none" w:sz="0" w:space="0" w:color="auto"/>
        <w:right w:val="none" w:sz="0" w:space="0" w:color="auto"/>
      </w:divBdr>
    </w:div>
    <w:div w:id="70860456">
      <w:bodyDiv w:val="1"/>
      <w:marLeft w:val="0"/>
      <w:marRight w:val="0"/>
      <w:marTop w:val="0"/>
      <w:marBottom w:val="0"/>
      <w:divBdr>
        <w:top w:val="none" w:sz="0" w:space="0" w:color="auto"/>
        <w:left w:val="none" w:sz="0" w:space="0" w:color="auto"/>
        <w:bottom w:val="none" w:sz="0" w:space="0" w:color="auto"/>
        <w:right w:val="none" w:sz="0" w:space="0" w:color="auto"/>
      </w:divBdr>
    </w:div>
    <w:div w:id="82606475">
      <w:bodyDiv w:val="1"/>
      <w:marLeft w:val="0"/>
      <w:marRight w:val="0"/>
      <w:marTop w:val="0"/>
      <w:marBottom w:val="0"/>
      <w:divBdr>
        <w:top w:val="none" w:sz="0" w:space="0" w:color="auto"/>
        <w:left w:val="none" w:sz="0" w:space="0" w:color="auto"/>
        <w:bottom w:val="none" w:sz="0" w:space="0" w:color="auto"/>
        <w:right w:val="none" w:sz="0" w:space="0" w:color="auto"/>
      </w:divBdr>
    </w:div>
    <w:div w:id="88233142">
      <w:bodyDiv w:val="1"/>
      <w:marLeft w:val="0"/>
      <w:marRight w:val="0"/>
      <w:marTop w:val="0"/>
      <w:marBottom w:val="0"/>
      <w:divBdr>
        <w:top w:val="none" w:sz="0" w:space="0" w:color="auto"/>
        <w:left w:val="none" w:sz="0" w:space="0" w:color="auto"/>
        <w:bottom w:val="none" w:sz="0" w:space="0" w:color="auto"/>
        <w:right w:val="none" w:sz="0" w:space="0" w:color="auto"/>
      </w:divBdr>
    </w:div>
    <w:div w:id="92676269">
      <w:bodyDiv w:val="1"/>
      <w:marLeft w:val="0"/>
      <w:marRight w:val="0"/>
      <w:marTop w:val="0"/>
      <w:marBottom w:val="0"/>
      <w:divBdr>
        <w:top w:val="none" w:sz="0" w:space="0" w:color="auto"/>
        <w:left w:val="none" w:sz="0" w:space="0" w:color="auto"/>
        <w:bottom w:val="none" w:sz="0" w:space="0" w:color="auto"/>
        <w:right w:val="none" w:sz="0" w:space="0" w:color="auto"/>
      </w:divBdr>
    </w:div>
    <w:div w:id="93287306">
      <w:bodyDiv w:val="1"/>
      <w:marLeft w:val="0"/>
      <w:marRight w:val="0"/>
      <w:marTop w:val="0"/>
      <w:marBottom w:val="0"/>
      <w:divBdr>
        <w:top w:val="none" w:sz="0" w:space="0" w:color="auto"/>
        <w:left w:val="none" w:sz="0" w:space="0" w:color="auto"/>
        <w:bottom w:val="none" w:sz="0" w:space="0" w:color="auto"/>
        <w:right w:val="none" w:sz="0" w:space="0" w:color="auto"/>
      </w:divBdr>
    </w:div>
    <w:div w:id="102115798">
      <w:bodyDiv w:val="1"/>
      <w:marLeft w:val="0"/>
      <w:marRight w:val="0"/>
      <w:marTop w:val="0"/>
      <w:marBottom w:val="0"/>
      <w:divBdr>
        <w:top w:val="none" w:sz="0" w:space="0" w:color="auto"/>
        <w:left w:val="none" w:sz="0" w:space="0" w:color="auto"/>
        <w:bottom w:val="none" w:sz="0" w:space="0" w:color="auto"/>
        <w:right w:val="none" w:sz="0" w:space="0" w:color="auto"/>
      </w:divBdr>
    </w:div>
    <w:div w:id="103426386">
      <w:bodyDiv w:val="1"/>
      <w:marLeft w:val="0"/>
      <w:marRight w:val="0"/>
      <w:marTop w:val="0"/>
      <w:marBottom w:val="0"/>
      <w:divBdr>
        <w:top w:val="none" w:sz="0" w:space="0" w:color="auto"/>
        <w:left w:val="none" w:sz="0" w:space="0" w:color="auto"/>
        <w:bottom w:val="none" w:sz="0" w:space="0" w:color="auto"/>
        <w:right w:val="none" w:sz="0" w:space="0" w:color="auto"/>
      </w:divBdr>
    </w:div>
    <w:div w:id="104814111">
      <w:bodyDiv w:val="1"/>
      <w:marLeft w:val="0"/>
      <w:marRight w:val="0"/>
      <w:marTop w:val="0"/>
      <w:marBottom w:val="0"/>
      <w:divBdr>
        <w:top w:val="none" w:sz="0" w:space="0" w:color="auto"/>
        <w:left w:val="none" w:sz="0" w:space="0" w:color="auto"/>
        <w:bottom w:val="none" w:sz="0" w:space="0" w:color="auto"/>
        <w:right w:val="none" w:sz="0" w:space="0" w:color="auto"/>
      </w:divBdr>
    </w:div>
    <w:div w:id="106629493">
      <w:bodyDiv w:val="1"/>
      <w:marLeft w:val="0"/>
      <w:marRight w:val="0"/>
      <w:marTop w:val="0"/>
      <w:marBottom w:val="0"/>
      <w:divBdr>
        <w:top w:val="none" w:sz="0" w:space="0" w:color="auto"/>
        <w:left w:val="none" w:sz="0" w:space="0" w:color="auto"/>
        <w:bottom w:val="none" w:sz="0" w:space="0" w:color="auto"/>
        <w:right w:val="none" w:sz="0" w:space="0" w:color="auto"/>
      </w:divBdr>
    </w:div>
    <w:div w:id="117335319">
      <w:bodyDiv w:val="1"/>
      <w:marLeft w:val="0"/>
      <w:marRight w:val="0"/>
      <w:marTop w:val="0"/>
      <w:marBottom w:val="0"/>
      <w:divBdr>
        <w:top w:val="none" w:sz="0" w:space="0" w:color="auto"/>
        <w:left w:val="none" w:sz="0" w:space="0" w:color="auto"/>
        <w:bottom w:val="none" w:sz="0" w:space="0" w:color="auto"/>
        <w:right w:val="none" w:sz="0" w:space="0" w:color="auto"/>
      </w:divBdr>
    </w:div>
    <w:div w:id="119420646">
      <w:bodyDiv w:val="1"/>
      <w:marLeft w:val="0"/>
      <w:marRight w:val="0"/>
      <w:marTop w:val="0"/>
      <w:marBottom w:val="0"/>
      <w:divBdr>
        <w:top w:val="none" w:sz="0" w:space="0" w:color="auto"/>
        <w:left w:val="none" w:sz="0" w:space="0" w:color="auto"/>
        <w:bottom w:val="none" w:sz="0" w:space="0" w:color="auto"/>
        <w:right w:val="none" w:sz="0" w:space="0" w:color="auto"/>
      </w:divBdr>
    </w:div>
    <w:div w:id="127673492">
      <w:bodyDiv w:val="1"/>
      <w:marLeft w:val="0"/>
      <w:marRight w:val="0"/>
      <w:marTop w:val="0"/>
      <w:marBottom w:val="0"/>
      <w:divBdr>
        <w:top w:val="none" w:sz="0" w:space="0" w:color="auto"/>
        <w:left w:val="none" w:sz="0" w:space="0" w:color="auto"/>
        <w:bottom w:val="none" w:sz="0" w:space="0" w:color="auto"/>
        <w:right w:val="none" w:sz="0" w:space="0" w:color="auto"/>
      </w:divBdr>
    </w:div>
    <w:div w:id="139079769">
      <w:bodyDiv w:val="1"/>
      <w:marLeft w:val="0"/>
      <w:marRight w:val="0"/>
      <w:marTop w:val="0"/>
      <w:marBottom w:val="0"/>
      <w:divBdr>
        <w:top w:val="none" w:sz="0" w:space="0" w:color="auto"/>
        <w:left w:val="none" w:sz="0" w:space="0" w:color="auto"/>
        <w:bottom w:val="none" w:sz="0" w:space="0" w:color="auto"/>
        <w:right w:val="none" w:sz="0" w:space="0" w:color="auto"/>
      </w:divBdr>
    </w:div>
    <w:div w:id="149642318">
      <w:bodyDiv w:val="1"/>
      <w:marLeft w:val="0"/>
      <w:marRight w:val="0"/>
      <w:marTop w:val="0"/>
      <w:marBottom w:val="0"/>
      <w:divBdr>
        <w:top w:val="none" w:sz="0" w:space="0" w:color="auto"/>
        <w:left w:val="none" w:sz="0" w:space="0" w:color="auto"/>
        <w:bottom w:val="none" w:sz="0" w:space="0" w:color="auto"/>
        <w:right w:val="none" w:sz="0" w:space="0" w:color="auto"/>
      </w:divBdr>
    </w:div>
    <w:div w:id="163403643">
      <w:bodyDiv w:val="1"/>
      <w:marLeft w:val="0"/>
      <w:marRight w:val="0"/>
      <w:marTop w:val="0"/>
      <w:marBottom w:val="0"/>
      <w:divBdr>
        <w:top w:val="none" w:sz="0" w:space="0" w:color="auto"/>
        <w:left w:val="none" w:sz="0" w:space="0" w:color="auto"/>
        <w:bottom w:val="none" w:sz="0" w:space="0" w:color="auto"/>
        <w:right w:val="none" w:sz="0" w:space="0" w:color="auto"/>
      </w:divBdr>
    </w:div>
    <w:div w:id="174199583">
      <w:bodyDiv w:val="1"/>
      <w:marLeft w:val="0"/>
      <w:marRight w:val="0"/>
      <w:marTop w:val="0"/>
      <w:marBottom w:val="0"/>
      <w:divBdr>
        <w:top w:val="none" w:sz="0" w:space="0" w:color="auto"/>
        <w:left w:val="none" w:sz="0" w:space="0" w:color="auto"/>
        <w:bottom w:val="none" w:sz="0" w:space="0" w:color="auto"/>
        <w:right w:val="none" w:sz="0" w:space="0" w:color="auto"/>
      </w:divBdr>
    </w:div>
    <w:div w:id="176623656">
      <w:bodyDiv w:val="1"/>
      <w:marLeft w:val="0"/>
      <w:marRight w:val="0"/>
      <w:marTop w:val="0"/>
      <w:marBottom w:val="0"/>
      <w:divBdr>
        <w:top w:val="none" w:sz="0" w:space="0" w:color="auto"/>
        <w:left w:val="none" w:sz="0" w:space="0" w:color="auto"/>
        <w:bottom w:val="none" w:sz="0" w:space="0" w:color="auto"/>
        <w:right w:val="none" w:sz="0" w:space="0" w:color="auto"/>
      </w:divBdr>
    </w:div>
    <w:div w:id="182020601">
      <w:bodyDiv w:val="1"/>
      <w:marLeft w:val="0"/>
      <w:marRight w:val="0"/>
      <w:marTop w:val="0"/>
      <w:marBottom w:val="0"/>
      <w:divBdr>
        <w:top w:val="none" w:sz="0" w:space="0" w:color="auto"/>
        <w:left w:val="none" w:sz="0" w:space="0" w:color="auto"/>
        <w:bottom w:val="none" w:sz="0" w:space="0" w:color="auto"/>
        <w:right w:val="none" w:sz="0" w:space="0" w:color="auto"/>
      </w:divBdr>
    </w:div>
    <w:div w:id="189227192">
      <w:bodyDiv w:val="1"/>
      <w:marLeft w:val="0"/>
      <w:marRight w:val="0"/>
      <w:marTop w:val="0"/>
      <w:marBottom w:val="0"/>
      <w:divBdr>
        <w:top w:val="none" w:sz="0" w:space="0" w:color="auto"/>
        <w:left w:val="none" w:sz="0" w:space="0" w:color="auto"/>
        <w:bottom w:val="none" w:sz="0" w:space="0" w:color="auto"/>
        <w:right w:val="none" w:sz="0" w:space="0" w:color="auto"/>
      </w:divBdr>
    </w:div>
    <w:div w:id="190193422">
      <w:bodyDiv w:val="1"/>
      <w:marLeft w:val="0"/>
      <w:marRight w:val="0"/>
      <w:marTop w:val="0"/>
      <w:marBottom w:val="0"/>
      <w:divBdr>
        <w:top w:val="none" w:sz="0" w:space="0" w:color="auto"/>
        <w:left w:val="none" w:sz="0" w:space="0" w:color="auto"/>
        <w:bottom w:val="none" w:sz="0" w:space="0" w:color="auto"/>
        <w:right w:val="none" w:sz="0" w:space="0" w:color="auto"/>
      </w:divBdr>
    </w:div>
    <w:div w:id="192377622">
      <w:bodyDiv w:val="1"/>
      <w:marLeft w:val="0"/>
      <w:marRight w:val="0"/>
      <w:marTop w:val="0"/>
      <w:marBottom w:val="0"/>
      <w:divBdr>
        <w:top w:val="none" w:sz="0" w:space="0" w:color="auto"/>
        <w:left w:val="none" w:sz="0" w:space="0" w:color="auto"/>
        <w:bottom w:val="none" w:sz="0" w:space="0" w:color="auto"/>
        <w:right w:val="none" w:sz="0" w:space="0" w:color="auto"/>
      </w:divBdr>
    </w:div>
    <w:div w:id="199124331">
      <w:bodyDiv w:val="1"/>
      <w:marLeft w:val="0"/>
      <w:marRight w:val="0"/>
      <w:marTop w:val="0"/>
      <w:marBottom w:val="0"/>
      <w:divBdr>
        <w:top w:val="none" w:sz="0" w:space="0" w:color="auto"/>
        <w:left w:val="none" w:sz="0" w:space="0" w:color="auto"/>
        <w:bottom w:val="none" w:sz="0" w:space="0" w:color="auto"/>
        <w:right w:val="none" w:sz="0" w:space="0" w:color="auto"/>
      </w:divBdr>
    </w:div>
    <w:div w:id="204372141">
      <w:bodyDiv w:val="1"/>
      <w:marLeft w:val="0"/>
      <w:marRight w:val="0"/>
      <w:marTop w:val="0"/>
      <w:marBottom w:val="0"/>
      <w:divBdr>
        <w:top w:val="none" w:sz="0" w:space="0" w:color="auto"/>
        <w:left w:val="none" w:sz="0" w:space="0" w:color="auto"/>
        <w:bottom w:val="none" w:sz="0" w:space="0" w:color="auto"/>
        <w:right w:val="none" w:sz="0" w:space="0" w:color="auto"/>
      </w:divBdr>
    </w:div>
    <w:div w:id="206067122">
      <w:bodyDiv w:val="1"/>
      <w:marLeft w:val="0"/>
      <w:marRight w:val="0"/>
      <w:marTop w:val="0"/>
      <w:marBottom w:val="0"/>
      <w:divBdr>
        <w:top w:val="none" w:sz="0" w:space="0" w:color="auto"/>
        <w:left w:val="none" w:sz="0" w:space="0" w:color="auto"/>
        <w:bottom w:val="none" w:sz="0" w:space="0" w:color="auto"/>
        <w:right w:val="none" w:sz="0" w:space="0" w:color="auto"/>
      </w:divBdr>
    </w:div>
    <w:div w:id="220332305">
      <w:bodyDiv w:val="1"/>
      <w:marLeft w:val="0"/>
      <w:marRight w:val="0"/>
      <w:marTop w:val="0"/>
      <w:marBottom w:val="0"/>
      <w:divBdr>
        <w:top w:val="none" w:sz="0" w:space="0" w:color="auto"/>
        <w:left w:val="none" w:sz="0" w:space="0" w:color="auto"/>
        <w:bottom w:val="none" w:sz="0" w:space="0" w:color="auto"/>
        <w:right w:val="none" w:sz="0" w:space="0" w:color="auto"/>
      </w:divBdr>
    </w:div>
    <w:div w:id="230040065">
      <w:bodyDiv w:val="1"/>
      <w:marLeft w:val="0"/>
      <w:marRight w:val="0"/>
      <w:marTop w:val="0"/>
      <w:marBottom w:val="0"/>
      <w:divBdr>
        <w:top w:val="none" w:sz="0" w:space="0" w:color="auto"/>
        <w:left w:val="none" w:sz="0" w:space="0" w:color="auto"/>
        <w:bottom w:val="none" w:sz="0" w:space="0" w:color="auto"/>
        <w:right w:val="none" w:sz="0" w:space="0" w:color="auto"/>
      </w:divBdr>
    </w:div>
    <w:div w:id="247887735">
      <w:bodyDiv w:val="1"/>
      <w:marLeft w:val="0"/>
      <w:marRight w:val="0"/>
      <w:marTop w:val="0"/>
      <w:marBottom w:val="0"/>
      <w:divBdr>
        <w:top w:val="none" w:sz="0" w:space="0" w:color="auto"/>
        <w:left w:val="none" w:sz="0" w:space="0" w:color="auto"/>
        <w:bottom w:val="none" w:sz="0" w:space="0" w:color="auto"/>
        <w:right w:val="none" w:sz="0" w:space="0" w:color="auto"/>
      </w:divBdr>
    </w:div>
    <w:div w:id="251210600">
      <w:bodyDiv w:val="1"/>
      <w:marLeft w:val="0"/>
      <w:marRight w:val="0"/>
      <w:marTop w:val="0"/>
      <w:marBottom w:val="0"/>
      <w:divBdr>
        <w:top w:val="none" w:sz="0" w:space="0" w:color="auto"/>
        <w:left w:val="none" w:sz="0" w:space="0" w:color="auto"/>
        <w:bottom w:val="none" w:sz="0" w:space="0" w:color="auto"/>
        <w:right w:val="none" w:sz="0" w:space="0" w:color="auto"/>
      </w:divBdr>
    </w:div>
    <w:div w:id="256909539">
      <w:bodyDiv w:val="1"/>
      <w:marLeft w:val="0"/>
      <w:marRight w:val="0"/>
      <w:marTop w:val="0"/>
      <w:marBottom w:val="0"/>
      <w:divBdr>
        <w:top w:val="none" w:sz="0" w:space="0" w:color="auto"/>
        <w:left w:val="none" w:sz="0" w:space="0" w:color="auto"/>
        <w:bottom w:val="none" w:sz="0" w:space="0" w:color="auto"/>
        <w:right w:val="none" w:sz="0" w:space="0" w:color="auto"/>
      </w:divBdr>
    </w:div>
    <w:div w:id="279073725">
      <w:bodyDiv w:val="1"/>
      <w:marLeft w:val="0"/>
      <w:marRight w:val="0"/>
      <w:marTop w:val="0"/>
      <w:marBottom w:val="0"/>
      <w:divBdr>
        <w:top w:val="none" w:sz="0" w:space="0" w:color="auto"/>
        <w:left w:val="none" w:sz="0" w:space="0" w:color="auto"/>
        <w:bottom w:val="none" w:sz="0" w:space="0" w:color="auto"/>
        <w:right w:val="none" w:sz="0" w:space="0" w:color="auto"/>
      </w:divBdr>
    </w:div>
    <w:div w:id="279260100">
      <w:bodyDiv w:val="1"/>
      <w:marLeft w:val="0"/>
      <w:marRight w:val="0"/>
      <w:marTop w:val="0"/>
      <w:marBottom w:val="0"/>
      <w:divBdr>
        <w:top w:val="none" w:sz="0" w:space="0" w:color="auto"/>
        <w:left w:val="none" w:sz="0" w:space="0" w:color="auto"/>
        <w:bottom w:val="none" w:sz="0" w:space="0" w:color="auto"/>
        <w:right w:val="none" w:sz="0" w:space="0" w:color="auto"/>
      </w:divBdr>
    </w:div>
    <w:div w:id="281542997">
      <w:bodyDiv w:val="1"/>
      <w:marLeft w:val="0"/>
      <w:marRight w:val="0"/>
      <w:marTop w:val="0"/>
      <w:marBottom w:val="0"/>
      <w:divBdr>
        <w:top w:val="none" w:sz="0" w:space="0" w:color="auto"/>
        <w:left w:val="none" w:sz="0" w:space="0" w:color="auto"/>
        <w:bottom w:val="none" w:sz="0" w:space="0" w:color="auto"/>
        <w:right w:val="none" w:sz="0" w:space="0" w:color="auto"/>
      </w:divBdr>
    </w:div>
    <w:div w:id="292367222">
      <w:bodyDiv w:val="1"/>
      <w:marLeft w:val="0"/>
      <w:marRight w:val="0"/>
      <w:marTop w:val="0"/>
      <w:marBottom w:val="0"/>
      <w:divBdr>
        <w:top w:val="none" w:sz="0" w:space="0" w:color="auto"/>
        <w:left w:val="none" w:sz="0" w:space="0" w:color="auto"/>
        <w:bottom w:val="none" w:sz="0" w:space="0" w:color="auto"/>
        <w:right w:val="none" w:sz="0" w:space="0" w:color="auto"/>
      </w:divBdr>
    </w:div>
    <w:div w:id="298385634">
      <w:bodyDiv w:val="1"/>
      <w:marLeft w:val="0"/>
      <w:marRight w:val="0"/>
      <w:marTop w:val="0"/>
      <w:marBottom w:val="0"/>
      <w:divBdr>
        <w:top w:val="none" w:sz="0" w:space="0" w:color="auto"/>
        <w:left w:val="none" w:sz="0" w:space="0" w:color="auto"/>
        <w:bottom w:val="none" w:sz="0" w:space="0" w:color="auto"/>
        <w:right w:val="none" w:sz="0" w:space="0" w:color="auto"/>
      </w:divBdr>
    </w:div>
    <w:div w:id="308023716">
      <w:bodyDiv w:val="1"/>
      <w:marLeft w:val="0"/>
      <w:marRight w:val="0"/>
      <w:marTop w:val="0"/>
      <w:marBottom w:val="0"/>
      <w:divBdr>
        <w:top w:val="none" w:sz="0" w:space="0" w:color="auto"/>
        <w:left w:val="none" w:sz="0" w:space="0" w:color="auto"/>
        <w:bottom w:val="none" w:sz="0" w:space="0" w:color="auto"/>
        <w:right w:val="none" w:sz="0" w:space="0" w:color="auto"/>
      </w:divBdr>
    </w:div>
    <w:div w:id="321465858">
      <w:bodyDiv w:val="1"/>
      <w:marLeft w:val="0"/>
      <w:marRight w:val="0"/>
      <w:marTop w:val="0"/>
      <w:marBottom w:val="0"/>
      <w:divBdr>
        <w:top w:val="none" w:sz="0" w:space="0" w:color="auto"/>
        <w:left w:val="none" w:sz="0" w:space="0" w:color="auto"/>
        <w:bottom w:val="none" w:sz="0" w:space="0" w:color="auto"/>
        <w:right w:val="none" w:sz="0" w:space="0" w:color="auto"/>
      </w:divBdr>
    </w:div>
    <w:div w:id="326135565">
      <w:bodyDiv w:val="1"/>
      <w:marLeft w:val="0"/>
      <w:marRight w:val="0"/>
      <w:marTop w:val="0"/>
      <w:marBottom w:val="0"/>
      <w:divBdr>
        <w:top w:val="none" w:sz="0" w:space="0" w:color="auto"/>
        <w:left w:val="none" w:sz="0" w:space="0" w:color="auto"/>
        <w:bottom w:val="none" w:sz="0" w:space="0" w:color="auto"/>
        <w:right w:val="none" w:sz="0" w:space="0" w:color="auto"/>
      </w:divBdr>
    </w:div>
    <w:div w:id="330761323">
      <w:bodyDiv w:val="1"/>
      <w:marLeft w:val="0"/>
      <w:marRight w:val="0"/>
      <w:marTop w:val="0"/>
      <w:marBottom w:val="0"/>
      <w:divBdr>
        <w:top w:val="none" w:sz="0" w:space="0" w:color="auto"/>
        <w:left w:val="none" w:sz="0" w:space="0" w:color="auto"/>
        <w:bottom w:val="none" w:sz="0" w:space="0" w:color="auto"/>
        <w:right w:val="none" w:sz="0" w:space="0" w:color="auto"/>
      </w:divBdr>
    </w:div>
    <w:div w:id="335232299">
      <w:bodyDiv w:val="1"/>
      <w:marLeft w:val="0"/>
      <w:marRight w:val="0"/>
      <w:marTop w:val="0"/>
      <w:marBottom w:val="0"/>
      <w:divBdr>
        <w:top w:val="none" w:sz="0" w:space="0" w:color="auto"/>
        <w:left w:val="none" w:sz="0" w:space="0" w:color="auto"/>
        <w:bottom w:val="none" w:sz="0" w:space="0" w:color="auto"/>
        <w:right w:val="none" w:sz="0" w:space="0" w:color="auto"/>
      </w:divBdr>
    </w:div>
    <w:div w:id="336462043">
      <w:bodyDiv w:val="1"/>
      <w:marLeft w:val="0"/>
      <w:marRight w:val="0"/>
      <w:marTop w:val="0"/>
      <w:marBottom w:val="0"/>
      <w:divBdr>
        <w:top w:val="none" w:sz="0" w:space="0" w:color="auto"/>
        <w:left w:val="none" w:sz="0" w:space="0" w:color="auto"/>
        <w:bottom w:val="none" w:sz="0" w:space="0" w:color="auto"/>
        <w:right w:val="none" w:sz="0" w:space="0" w:color="auto"/>
      </w:divBdr>
    </w:div>
    <w:div w:id="349920455">
      <w:bodyDiv w:val="1"/>
      <w:marLeft w:val="0"/>
      <w:marRight w:val="0"/>
      <w:marTop w:val="0"/>
      <w:marBottom w:val="0"/>
      <w:divBdr>
        <w:top w:val="none" w:sz="0" w:space="0" w:color="auto"/>
        <w:left w:val="none" w:sz="0" w:space="0" w:color="auto"/>
        <w:bottom w:val="none" w:sz="0" w:space="0" w:color="auto"/>
        <w:right w:val="none" w:sz="0" w:space="0" w:color="auto"/>
      </w:divBdr>
    </w:div>
    <w:div w:id="373307886">
      <w:bodyDiv w:val="1"/>
      <w:marLeft w:val="0"/>
      <w:marRight w:val="0"/>
      <w:marTop w:val="0"/>
      <w:marBottom w:val="0"/>
      <w:divBdr>
        <w:top w:val="none" w:sz="0" w:space="0" w:color="auto"/>
        <w:left w:val="none" w:sz="0" w:space="0" w:color="auto"/>
        <w:bottom w:val="none" w:sz="0" w:space="0" w:color="auto"/>
        <w:right w:val="none" w:sz="0" w:space="0" w:color="auto"/>
      </w:divBdr>
    </w:div>
    <w:div w:id="378171026">
      <w:bodyDiv w:val="1"/>
      <w:marLeft w:val="0"/>
      <w:marRight w:val="0"/>
      <w:marTop w:val="0"/>
      <w:marBottom w:val="0"/>
      <w:divBdr>
        <w:top w:val="none" w:sz="0" w:space="0" w:color="auto"/>
        <w:left w:val="none" w:sz="0" w:space="0" w:color="auto"/>
        <w:bottom w:val="none" w:sz="0" w:space="0" w:color="auto"/>
        <w:right w:val="none" w:sz="0" w:space="0" w:color="auto"/>
      </w:divBdr>
    </w:div>
    <w:div w:id="388773921">
      <w:bodyDiv w:val="1"/>
      <w:marLeft w:val="0"/>
      <w:marRight w:val="0"/>
      <w:marTop w:val="0"/>
      <w:marBottom w:val="0"/>
      <w:divBdr>
        <w:top w:val="none" w:sz="0" w:space="0" w:color="auto"/>
        <w:left w:val="none" w:sz="0" w:space="0" w:color="auto"/>
        <w:bottom w:val="none" w:sz="0" w:space="0" w:color="auto"/>
        <w:right w:val="none" w:sz="0" w:space="0" w:color="auto"/>
      </w:divBdr>
    </w:div>
    <w:div w:id="388846493">
      <w:bodyDiv w:val="1"/>
      <w:marLeft w:val="0"/>
      <w:marRight w:val="0"/>
      <w:marTop w:val="0"/>
      <w:marBottom w:val="0"/>
      <w:divBdr>
        <w:top w:val="none" w:sz="0" w:space="0" w:color="auto"/>
        <w:left w:val="none" w:sz="0" w:space="0" w:color="auto"/>
        <w:bottom w:val="none" w:sz="0" w:space="0" w:color="auto"/>
        <w:right w:val="none" w:sz="0" w:space="0" w:color="auto"/>
      </w:divBdr>
    </w:div>
    <w:div w:id="408039565">
      <w:bodyDiv w:val="1"/>
      <w:marLeft w:val="0"/>
      <w:marRight w:val="0"/>
      <w:marTop w:val="0"/>
      <w:marBottom w:val="0"/>
      <w:divBdr>
        <w:top w:val="none" w:sz="0" w:space="0" w:color="auto"/>
        <w:left w:val="none" w:sz="0" w:space="0" w:color="auto"/>
        <w:bottom w:val="none" w:sz="0" w:space="0" w:color="auto"/>
        <w:right w:val="none" w:sz="0" w:space="0" w:color="auto"/>
      </w:divBdr>
    </w:div>
    <w:div w:id="411853875">
      <w:bodyDiv w:val="1"/>
      <w:marLeft w:val="0"/>
      <w:marRight w:val="0"/>
      <w:marTop w:val="0"/>
      <w:marBottom w:val="0"/>
      <w:divBdr>
        <w:top w:val="none" w:sz="0" w:space="0" w:color="auto"/>
        <w:left w:val="none" w:sz="0" w:space="0" w:color="auto"/>
        <w:bottom w:val="none" w:sz="0" w:space="0" w:color="auto"/>
        <w:right w:val="none" w:sz="0" w:space="0" w:color="auto"/>
      </w:divBdr>
    </w:div>
    <w:div w:id="412317451">
      <w:bodyDiv w:val="1"/>
      <w:marLeft w:val="0"/>
      <w:marRight w:val="0"/>
      <w:marTop w:val="0"/>
      <w:marBottom w:val="0"/>
      <w:divBdr>
        <w:top w:val="none" w:sz="0" w:space="0" w:color="auto"/>
        <w:left w:val="none" w:sz="0" w:space="0" w:color="auto"/>
        <w:bottom w:val="none" w:sz="0" w:space="0" w:color="auto"/>
        <w:right w:val="none" w:sz="0" w:space="0" w:color="auto"/>
      </w:divBdr>
    </w:div>
    <w:div w:id="416749650">
      <w:bodyDiv w:val="1"/>
      <w:marLeft w:val="0"/>
      <w:marRight w:val="0"/>
      <w:marTop w:val="0"/>
      <w:marBottom w:val="0"/>
      <w:divBdr>
        <w:top w:val="none" w:sz="0" w:space="0" w:color="auto"/>
        <w:left w:val="none" w:sz="0" w:space="0" w:color="auto"/>
        <w:bottom w:val="none" w:sz="0" w:space="0" w:color="auto"/>
        <w:right w:val="none" w:sz="0" w:space="0" w:color="auto"/>
      </w:divBdr>
    </w:div>
    <w:div w:id="417407697">
      <w:bodyDiv w:val="1"/>
      <w:marLeft w:val="0"/>
      <w:marRight w:val="0"/>
      <w:marTop w:val="0"/>
      <w:marBottom w:val="0"/>
      <w:divBdr>
        <w:top w:val="none" w:sz="0" w:space="0" w:color="auto"/>
        <w:left w:val="none" w:sz="0" w:space="0" w:color="auto"/>
        <w:bottom w:val="none" w:sz="0" w:space="0" w:color="auto"/>
        <w:right w:val="none" w:sz="0" w:space="0" w:color="auto"/>
      </w:divBdr>
    </w:div>
    <w:div w:id="446194107">
      <w:bodyDiv w:val="1"/>
      <w:marLeft w:val="0"/>
      <w:marRight w:val="0"/>
      <w:marTop w:val="0"/>
      <w:marBottom w:val="0"/>
      <w:divBdr>
        <w:top w:val="none" w:sz="0" w:space="0" w:color="auto"/>
        <w:left w:val="none" w:sz="0" w:space="0" w:color="auto"/>
        <w:bottom w:val="none" w:sz="0" w:space="0" w:color="auto"/>
        <w:right w:val="none" w:sz="0" w:space="0" w:color="auto"/>
      </w:divBdr>
    </w:div>
    <w:div w:id="488374365">
      <w:bodyDiv w:val="1"/>
      <w:marLeft w:val="0"/>
      <w:marRight w:val="0"/>
      <w:marTop w:val="0"/>
      <w:marBottom w:val="0"/>
      <w:divBdr>
        <w:top w:val="none" w:sz="0" w:space="0" w:color="auto"/>
        <w:left w:val="none" w:sz="0" w:space="0" w:color="auto"/>
        <w:bottom w:val="none" w:sz="0" w:space="0" w:color="auto"/>
        <w:right w:val="none" w:sz="0" w:space="0" w:color="auto"/>
      </w:divBdr>
    </w:div>
    <w:div w:id="488445555">
      <w:bodyDiv w:val="1"/>
      <w:marLeft w:val="0"/>
      <w:marRight w:val="0"/>
      <w:marTop w:val="0"/>
      <w:marBottom w:val="0"/>
      <w:divBdr>
        <w:top w:val="none" w:sz="0" w:space="0" w:color="auto"/>
        <w:left w:val="none" w:sz="0" w:space="0" w:color="auto"/>
        <w:bottom w:val="none" w:sz="0" w:space="0" w:color="auto"/>
        <w:right w:val="none" w:sz="0" w:space="0" w:color="auto"/>
      </w:divBdr>
    </w:div>
    <w:div w:id="498810703">
      <w:bodyDiv w:val="1"/>
      <w:marLeft w:val="0"/>
      <w:marRight w:val="0"/>
      <w:marTop w:val="0"/>
      <w:marBottom w:val="0"/>
      <w:divBdr>
        <w:top w:val="none" w:sz="0" w:space="0" w:color="auto"/>
        <w:left w:val="none" w:sz="0" w:space="0" w:color="auto"/>
        <w:bottom w:val="none" w:sz="0" w:space="0" w:color="auto"/>
        <w:right w:val="none" w:sz="0" w:space="0" w:color="auto"/>
      </w:divBdr>
    </w:div>
    <w:div w:id="505941540">
      <w:bodyDiv w:val="1"/>
      <w:marLeft w:val="0"/>
      <w:marRight w:val="0"/>
      <w:marTop w:val="0"/>
      <w:marBottom w:val="0"/>
      <w:divBdr>
        <w:top w:val="none" w:sz="0" w:space="0" w:color="auto"/>
        <w:left w:val="none" w:sz="0" w:space="0" w:color="auto"/>
        <w:bottom w:val="none" w:sz="0" w:space="0" w:color="auto"/>
        <w:right w:val="none" w:sz="0" w:space="0" w:color="auto"/>
      </w:divBdr>
    </w:div>
    <w:div w:id="507254759">
      <w:bodyDiv w:val="1"/>
      <w:marLeft w:val="0"/>
      <w:marRight w:val="0"/>
      <w:marTop w:val="0"/>
      <w:marBottom w:val="0"/>
      <w:divBdr>
        <w:top w:val="none" w:sz="0" w:space="0" w:color="auto"/>
        <w:left w:val="none" w:sz="0" w:space="0" w:color="auto"/>
        <w:bottom w:val="none" w:sz="0" w:space="0" w:color="auto"/>
        <w:right w:val="none" w:sz="0" w:space="0" w:color="auto"/>
      </w:divBdr>
    </w:div>
    <w:div w:id="510686467">
      <w:bodyDiv w:val="1"/>
      <w:marLeft w:val="0"/>
      <w:marRight w:val="0"/>
      <w:marTop w:val="0"/>
      <w:marBottom w:val="0"/>
      <w:divBdr>
        <w:top w:val="none" w:sz="0" w:space="0" w:color="auto"/>
        <w:left w:val="none" w:sz="0" w:space="0" w:color="auto"/>
        <w:bottom w:val="none" w:sz="0" w:space="0" w:color="auto"/>
        <w:right w:val="none" w:sz="0" w:space="0" w:color="auto"/>
      </w:divBdr>
    </w:div>
    <w:div w:id="515316841">
      <w:bodyDiv w:val="1"/>
      <w:marLeft w:val="0"/>
      <w:marRight w:val="0"/>
      <w:marTop w:val="0"/>
      <w:marBottom w:val="0"/>
      <w:divBdr>
        <w:top w:val="none" w:sz="0" w:space="0" w:color="auto"/>
        <w:left w:val="none" w:sz="0" w:space="0" w:color="auto"/>
        <w:bottom w:val="none" w:sz="0" w:space="0" w:color="auto"/>
        <w:right w:val="none" w:sz="0" w:space="0" w:color="auto"/>
      </w:divBdr>
    </w:div>
    <w:div w:id="533424766">
      <w:bodyDiv w:val="1"/>
      <w:marLeft w:val="0"/>
      <w:marRight w:val="0"/>
      <w:marTop w:val="0"/>
      <w:marBottom w:val="0"/>
      <w:divBdr>
        <w:top w:val="none" w:sz="0" w:space="0" w:color="auto"/>
        <w:left w:val="none" w:sz="0" w:space="0" w:color="auto"/>
        <w:bottom w:val="none" w:sz="0" w:space="0" w:color="auto"/>
        <w:right w:val="none" w:sz="0" w:space="0" w:color="auto"/>
      </w:divBdr>
    </w:div>
    <w:div w:id="561520859">
      <w:bodyDiv w:val="1"/>
      <w:marLeft w:val="0"/>
      <w:marRight w:val="0"/>
      <w:marTop w:val="0"/>
      <w:marBottom w:val="0"/>
      <w:divBdr>
        <w:top w:val="none" w:sz="0" w:space="0" w:color="auto"/>
        <w:left w:val="none" w:sz="0" w:space="0" w:color="auto"/>
        <w:bottom w:val="none" w:sz="0" w:space="0" w:color="auto"/>
        <w:right w:val="none" w:sz="0" w:space="0" w:color="auto"/>
      </w:divBdr>
    </w:div>
    <w:div w:id="562451972">
      <w:bodyDiv w:val="1"/>
      <w:marLeft w:val="0"/>
      <w:marRight w:val="0"/>
      <w:marTop w:val="0"/>
      <w:marBottom w:val="0"/>
      <w:divBdr>
        <w:top w:val="none" w:sz="0" w:space="0" w:color="auto"/>
        <w:left w:val="none" w:sz="0" w:space="0" w:color="auto"/>
        <w:bottom w:val="none" w:sz="0" w:space="0" w:color="auto"/>
        <w:right w:val="none" w:sz="0" w:space="0" w:color="auto"/>
      </w:divBdr>
    </w:div>
    <w:div w:id="570700963">
      <w:bodyDiv w:val="1"/>
      <w:marLeft w:val="0"/>
      <w:marRight w:val="0"/>
      <w:marTop w:val="0"/>
      <w:marBottom w:val="0"/>
      <w:divBdr>
        <w:top w:val="none" w:sz="0" w:space="0" w:color="auto"/>
        <w:left w:val="none" w:sz="0" w:space="0" w:color="auto"/>
        <w:bottom w:val="none" w:sz="0" w:space="0" w:color="auto"/>
        <w:right w:val="none" w:sz="0" w:space="0" w:color="auto"/>
      </w:divBdr>
    </w:div>
    <w:div w:id="578098874">
      <w:bodyDiv w:val="1"/>
      <w:marLeft w:val="0"/>
      <w:marRight w:val="0"/>
      <w:marTop w:val="0"/>
      <w:marBottom w:val="0"/>
      <w:divBdr>
        <w:top w:val="none" w:sz="0" w:space="0" w:color="auto"/>
        <w:left w:val="none" w:sz="0" w:space="0" w:color="auto"/>
        <w:bottom w:val="none" w:sz="0" w:space="0" w:color="auto"/>
        <w:right w:val="none" w:sz="0" w:space="0" w:color="auto"/>
      </w:divBdr>
    </w:div>
    <w:div w:id="585380838">
      <w:bodyDiv w:val="1"/>
      <w:marLeft w:val="0"/>
      <w:marRight w:val="0"/>
      <w:marTop w:val="0"/>
      <w:marBottom w:val="0"/>
      <w:divBdr>
        <w:top w:val="none" w:sz="0" w:space="0" w:color="auto"/>
        <w:left w:val="none" w:sz="0" w:space="0" w:color="auto"/>
        <w:bottom w:val="none" w:sz="0" w:space="0" w:color="auto"/>
        <w:right w:val="none" w:sz="0" w:space="0" w:color="auto"/>
      </w:divBdr>
    </w:div>
    <w:div w:id="639770886">
      <w:bodyDiv w:val="1"/>
      <w:marLeft w:val="0"/>
      <w:marRight w:val="0"/>
      <w:marTop w:val="0"/>
      <w:marBottom w:val="0"/>
      <w:divBdr>
        <w:top w:val="none" w:sz="0" w:space="0" w:color="auto"/>
        <w:left w:val="none" w:sz="0" w:space="0" w:color="auto"/>
        <w:bottom w:val="none" w:sz="0" w:space="0" w:color="auto"/>
        <w:right w:val="none" w:sz="0" w:space="0" w:color="auto"/>
      </w:divBdr>
    </w:div>
    <w:div w:id="650060578">
      <w:bodyDiv w:val="1"/>
      <w:marLeft w:val="0"/>
      <w:marRight w:val="0"/>
      <w:marTop w:val="0"/>
      <w:marBottom w:val="0"/>
      <w:divBdr>
        <w:top w:val="none" w:sz="0" w:space="0" w:color="auto"/>
        <w:left w:val="none" w:sz="0" w:space="0" w:color="auto"/>
        <w:bottom w:val="none" w:sz="0" w:space="0" w:color="auto"/>
        <w:right w:val="none" w:sz="0" w:space="0" w:color="auto"/>
      </w:divBdr>
    </w:div>
    <w:div w:id="665791546">
      <w:bodyDiv w:val="1"/>
      <w:marLeft w:val="0"/>
      <w:marRight w:val="0"/>
      <w:marTop w:val="0"/>
      <w:marBottom w:val="0"/>
      <w:divBdr>
        <w:top w:val="none" w:sz="0" w:space="0" w:color="auto"/>
        <w:left w:val="none" w:sz="0" w:space="0" w:color="auto"/>
        <w:bottom w:val="none" w:sz="0" w:space="0" w:color="auto"/>
        <w:right w:val="none" w:sz="0" w:space="0" w:color="auto"/>
      </w:divBdr>
    </w:div>
    <w:div w:id="671762081">
      <w:bodyDiv w:val="1"/>
      <w:marLeft w:val="0"/>
      <w:marRight w:val="0"/>
      <w:marTop w:val="0"/>
      <w:marBottom w:val="0"/>
      <w:divBdr>
        <w:top w:val="none" w:sz="0" w:space="0" w:color="auto"/>
        <w:left w:val="none" w:sz="0" w:space="0" w:color="auto"/>
        <w:bottom w:val="none" w:sz="0" w:space="0" w:color="auto"/>
        <w:right w:val="none" w:sz="0" w:space="0" w:color="auto"/>
      </w:divBdr>
    </w:div>
    <w:div w:id="672487243">
      <w:bodyDiv w:val="1"/>
      <w:marLeft w:val="0"/>
      <w:marRight w:val="0"/>
      <w:marTop w:val="0"/>
      <w:marBottom w:val="0"/>
      <w:divBdr>
        <w:top w:val="none" w:sz="0" w:space="0" w:color="auto"/>
        <w:left w:val="none" w:sz="0" w:space="0" w:color="auto"/>
        <w:bottom w:val="none" w:sz="0" w:space="0" w:color="auto"/>
        <w:right w:val="none" w:sz="0" w:space="0" w:color="auto"/>
      </w:divBdr>
    </w:div>
    <w:div w:id="681473933">
      <w:bodyDiv w:val="1"/>
      <w:marLeft w:val="0"/>
      <w:marRight w:val="0"/>
      <w:marTop w:val="0"/>
      <w:marBottom w:val="0"/>
      <w:divBdr>
        <w:top w:val="none" w:sz="0" w:space="0" w:color="auto"/>
        <w:left w:val="none" w:sz="0" w:space="0" w:color="auto"/>
        <w:bottom w:val="none" w:sz="0" w:space="0" w:color="auto"/>
        <w:right w:val="none" w:sz="0" w:space="0" w:color="auto"/>
      </w:divBdr>
    </w:div>
    <w:div w:id="691146791">
      <w:bodyDiv w:val="1"/>
      <w:marLeft w:val="0"/>
      <w:marRight w:val="0"/>
      <w:marTop w:val="0"/>
      <w:marBottom w:val="0"/>
      <w:divBdr>
        <w:top w:val="none" w:sz="0" w:space="0" w:color="auto"/>
        <w:left w:val="none" w:sz="0" w:space="0" w:color="auto"/>
        <w:bottom w:val="none" w:sz="0" w:space="0" w:color="auto"/>
        <w:right w:val="none" w:sz="0" w:space="0" w:color="auto"/>
      </w:divBdr>
    </w:div>
    <w:div w:id="692078230">
      <w:bodyDiv w:val="1"/>
      <w:marLeft w:val="0"/>
      <w:marRight w:val="0"/>
      <w:marTop w:val="0"/>
      <w:marBottom w:val="0"/>
      <w:divBdr>
        <w:top w:val="none" w:sz="0" w:space="0" w:color="auto"/>
        <w:left w:val="none" w:sz="0" w:space="0" w:color="auto"/>
        <w:bottom w:val="none" w:sz="0" w:space="0" w:color="auto"/>
        <w:right w:val="none" w:sz="0" w:space="0" w:color="auto"/>
      </w:divBdr>
    </w:div>
    <w:div w:id="699404215">
      <w:bodyDiv w:val="1"/>
      <w:marLeft w:val="0"/>
      <w:marRight w:val="0"/>
      <w:marTop w:val="0"/>
      <w:marBottom w:val="0"/>
      <w:divBdr>
        <w:top w:val="none" w:sz="0" w:space="0" w:color="auto"/>
        <w:left w:val="none" w:sz="0" w:space="0" w:color="auto"/>
        <w:bottom w:val="none" w:sz="0" w:space="0" w:color="auto"/>
        <w:right w:val="none" w:sz="0" w:space="0" w:color="auto"/>
      </w:divBdr>
    </w:div>
    <w:div w:id="712577527">
      <w:bodyDiv w:val="1"/>
      <w:marLeft w:val="0"/>
      <w:marRight w:val="0"/>
      <w:marTop w:val="0"/>
      <w:marBottom w:val="0"/>
      <w:divBdr>
        <w:top w:val="none" w:sz="0" w:space="0" w:color="auto"/>
        <w:left w:val="none" w:sz="0" w:space="0" w:color="auto"/>
        <w:bottom w:val="none" w:sz="0" w:space="0" w:color="auto"/>
        <w:right w:val="none" w:sz="0" w:space="0" w:color="auto"/>
      </w:divBdr>
    </w:div>
    <w:div w:id="750928057">
      <w:bodyDiv w:val="1"/>
      <w:marLeft w:val="0"/>
      <w:marRight w:val="0"/>
      <w:marTop w:val="0"/>
      <w:marBottom w:val="0"/>
      <w:divBdr>
        <w:top w:val="none" w:sz="0" w:space="0" w:color="auto"/>
        <w:left w:val="none" w:sz="0" w:space="0" w:color="auto"/>
        <w:bottom w:val="none" w:sz="0" w:space="0" w:color="auto"/>
        <w:right w:val="none" w:sz="0" w:space="0" w:color="auto"/>
      </w:divBdr>
    </w:div>
    <w:div w:id="756023655">
      <w:bodyDiv w:val="1"/>
      <w:marLeft w:val="0"/>
      <w:marRight w:val="0"/>
      <w:marTop w:val="0"/>
      <w:marBottom w:val="0"/>
      <w:divBdr>
        <w:top w:val="none" w:sz="0" w:space="0" w:color="auto"/>
        <w:left w:val="none" w:sz="0" w:space="0" w:color="auto"/>
        <w:bottom w:val="none" w:sz="0" w:space="0" w:color="auto"/>
        <w:right w:val="none" w:sz="0" w:space="0" w:color="auto"/>
      </w:divBdr>
    </w:div>
    <w:div w:id="760838556">
      <w:bodyDiv w:val="1"/>
      <w:marLeft w:val="0"/>
      <w:marRight w:val="0"/>
      <w:marTop w:val="0"/>
      <w:marBottom w:val="0"/>
      <w:divBdr>
        <w:top w:val="none" w:sz="0" w:space="0" w:color="auto"/>
        <w:left w:val="none" w:sz="0" w:space="0" w:color="auto"/>
        <w:bottom w:val="none" w:sz="0" w:space="0" w:color="auto"/>
        <w:right w:val="none" w:sz="0" w:space="0" w:color="auto"/>
      </w:divBdr>
    </w:div>
    <w:div w:id="774906481">
      <w:bodyDiv w:val="1"/>
      <w:marLeft w:val="0"/>
      <w:marRight w:val="0"/>
      <w:marTop w:val="0"/>
      <w:marBottom w:val="0"/>
      <w:divBdr>
        <w:top w:val="none" w:sz="0" w:space="0" w:color="auto"/>
        <w:left w:val="none" w:sz="0" w:space="0" w:color="auto"/>
        <w:bottom w:val="none" w:sz="0" w:space="0" w:color="auto"/>
        <w:right w:val="none" w:sz="0" w:space="0" w:color="auto"/>
      </w:divBdr>
    </w:div>
    <w:div w:id="775563250">
      <w:bodyDiv w:val="1"/>
      <w:marLeft w:val="0"/>
      <w:marRight w:val="0"/>
      <w:marTop w:val="0"/>
      <w:marBottom w:val="0"/>
      <w:divBdr>
        <w:top w:val="none" w:sz="0" w:space="0" w:color="auto"/>
        <w:left w:val="none" w:sz="0" w:space="0" w:color="auto"/>
        <w:bottom w:val="none" w:sz="0" w:space="0" w:color="auto"/>
        <w:right w:val="none" w:sz="0" w:space="0" w:color="auto"/>
      </w:divBdr>
    </w:div>
    <w:div w:id="789861222">
      <w:bodyDiv w:val="1"/>
      <w:marLeft w:val="0"/>
      <w:marRight w:val="0"/>
      <w:marTop w:val="0"/>
      <w:marBottom w:val="0"/>
      <w:divBdr>
        <w:top w:val="none" w:sz="0" w:space="0" w:color="auto"/>
        <w:left w:val="none" w:sz="0" w:space="0" w:color="auto"/>
        <w:bottom w:val="none" w:sz="0" w:space="0" w:color="auto"/>
        <w:right w:val="none" w:sz="0" w:space="0" w:color="auto"/>
      </w:divBdr>
    </w:div>
    <w:div w:id="796214657">
      <w:bodyDiv w:val="1"/>
      <w:marLeft w:val="0"/>
      <w:marRight w:val="0"/>
      <w:marTop w:val="0"/>
      <w:marBottom w:val="0"/>
      <w:divBdr>
        <w:top w:val="none" w:sz="0" w:space="0" w:color="auto"/>
        <w:left w:val="none" w:sz="0" w:space="0" w:color="auto"/>
        <w:bottom w:val="none" w:sz="0" w:space="0" w:color="auto"/>
        <w:right w:val="none" w:sz="0" w:space="0" w:color="auto"/>
      </w:divBdr>
    </w:div>
    <w:div w:id="797915428">
      <w:bodyDiv w:val="1"/>
      <w:marLeft w:val="0"/>
      <w:marRight w:val="0"/>
      <w:marTop w:val="0"/>
      <w:marBottom w:val="0"/>
      <w:divBdr>
        <w:top w:val="none" w:sz="0" w:space="0" w:color="auto"/>
        <w:left w:val="none" w:sz="0" w:space="0" w:color="auto"/>
        <w:bottom w:val="none" w:sz="0" w:space="0" w:color="auto"/>
        <w:right w:val="none" w:sz="0" w:space="0" w:color="auto"/>
      </w:divBdr>
    </w:div>
    <w:div w:id="828525711">
      <w:bodyDiv w:val="1"/>
      <w:marLeft w:val="0"/>
      <w:marRight w:val="0"/>
      <w:marTop w:val="0"/>
      <w:marBottom w:val="0"/>
      <w:divBdr>
        <w:top w:val="none" w:sz="0" w:space="0" w:color="auto"/>
        <w:left w:val="none" w:sz="0" w:space="0" w:color="auto"/>
        <w:bottom w:val="none" w:sz="0" w:space="0" w:color="auto"/>
        <w:right w:val="none" w:sz="0" w:space="0" w:color="auto"/>
      </w:divBdr>
    </w:div>
    <w:div w:id="833423354">
      <w:bodyDiv w:val="1"/>
      <w:marLeft w:val="0"/>
      <w:marRight w:val="0"/>
      <w:marTop w:val="0"/>
      <w:marBottom w:val="0"/>
      <w:divBdr>
        <w:top w:val="none" w:sz="0" w:space="0" w:color="auto"/>
        <w:left w:val="none" w:sz="0" w:space="0" w:color="auto"/>
        <w:bottom w:val="none" w:sz="0" w:space="0" w:color="auto"/>
        <w:right w:val="none" w:sz="0" w:space="0" w:color="auto"/>
      </w:divBdr>
    </w:div>
    <w:div w:id="852498917">
      <w:bodyDiv w:val="1"/>
      <w:marLeft w:val="0"/>
      <w:marRight w:val="0"/>
      <w:marTop w:val="0"/>
      <w:marBottom w:val="0"/>
      <w:divBdr>
        <w:top w:val="none" w:sz="0" w:space="0" w:color="auto"/>
        <w:left w:val="none" w:sz="0" w:space="0" w:color="auto"/>
        <w:bottom w:val="none" w:sz="0" w:space="0" w:color="auto"/>
        <w:right w:val="none" w:sz="0" w:space="0" w:color="auto"/>
      </w:divBdr>
    </w:div>
    <w:div w:id="857349679">
      <w:bodyDiv w:val="1"/>
      <w:marLeft w:val="0"/>
      <w:marRight w:val="0"/>
      <w:marTop w:val="0"/>
      <w:marBottom w:val="0"/>
      <w:divBdr>
        <w:top w:val="none" w:sz="0" w:space="0" w:color="auto"/>
        <w:left w:val="none" w:sz="0" w:space="0" w:color="auto"/>
        <w:bottom w:val="none" w:sz="0" w:space="0" w:color="auto"/>
        <w:right w:val="none" w:sz="0" w:space="0" w:color="auto"/>
      </w:divBdr>
    </w:div>
    <w:div w:id="858659311">
      <w:bodyDiv w:val="1"/>
      <w:marLeft w:val="0"/>
      <w:marRight w:val="0"/>
      <w:marTop w:val="0"/>
      <w:marBottom w:val="0"/>
      <w:divBdr>
        <w:top w:val="none" w:sz="0" w:space="0" w:color="auto"/>
        <w:left w:val="none" w:sz="0" w:space="0" w:color="auto"/>
        <w:bottom w:val="none" w:sz="0" w:space="0" w:color="auto"/>
        <w:right w:val="none" w:sz="0" w:space="0" w:color="auto"/>
      </w:divBdr>
    </w:div>
    <w:div w:id="876548032">
      <w:bodyDiv w:val="1"/>
      <w:marLeft w:val="0"/>
      <w:marRight w:val="0"/>
      <w:marTop w:val="0"/>
      <w:marBottom w:val="0"/>
      <w:divBdr>
        <w:top w:val="none" w:sz="0" w:space="0" w:color="auto"/>
        <w:left w:val="none" w:sz="0" w:space="0" w:color="auto"/>
        <w:bottom w:val="none" w:sz="0" w:space="0" w:color="auto"/>
        <w:right w:val="none" w:sz="0" w:space="0" w:color="auto"/>
      </w:divBdr>
    </w:div>
    <w:div w:id="893389113">
      <w:bodyDiv w:val="1"/>
      <w:marLeft w:val="0"/>
      <w:marRight w:val="0"/>
      <w:marTop w:val="0"/>
      <w:marBottom w:val="0"/>
      <w:divBdr>
        <w:top w:val="none" w:sz="0" w:space="0" w:color="auto"/>
        <w:left w:val="none" w:sz="0" w:space="0" w:color="auto"/>
        <w:bottom w:val="none" w:sz="0" w:space="0" w:color="auto"/>
        <w:right w:val="none" w:sz="0" w:space="0" w:color="auto"/>
      </w:divBdr>
    </w:div>
    <w:div w:id="893741207">
      <w:bodyDiv w:val="1"/>
      <w:marLeft w:val="0"/>
      <w:marRight w:val="0"/>
      <w:marTop w:val="0"/>
      <w:marBottom w:val="0"/>
      <w:divBdr>
        <w:top w:val="none" w:sz="0" w:space="0" w:color="auto"/>
        <w:left w:val="none" w:sz="0" w:space="0" w:color="auto"/>
        <w:bottom w:val="none" w:sz="0" w:space="0" w:color="auto"/>
        <w:right w:val="none" w:sz="0" w:space="0" w:color="auto"/>
      </w:divBdr>
    </w:div>
    <w:div w:id="894508089">
      <w:bodyDiv w:val="1"/>
      <w:marLeft w:val="0"/>
      <w:marRight w:val="0"/>
      <w:marTop w:val="0"/>
      <w:marBottom w:val="0"/>
      <w:divBdr>
        <w:top w:val="none" w:sz="0" w:space="0" w:color="auto"/>
        <w:left w:val="none" w:sz="0" w:space="0" w:color="auto"/>
        <w:bottom w:val="none" w:sz="0" w:space="0" w:color="auto"/>
        <w:right w:val="none" w:sz="0" w:space="0" w:color="auto"/>
      </w:divBdr>
    </w:div>
    <w:div w:id="905452764">
      <w:bodyDiv w:val="1"/>
      <w:marLeft w:val="0"/>
      <w:marRight w:val="0"/>
      <w:marTop w:val="0"/>
      <w:marBottom w:val="0"/>
      <w:divBdr>
        <w:top w:val="none" w:sz="0" w:space="0" w:color="auto"/>
        <w:left w:val="none" w:sz="0" w:space="0" w:color="auto"/>
        <w:bottom w:val="none" w:sz="0" w:space="0" w:color="auto"/>
        <w:right w:val="none" w:sz="0" w:space="0" w:color="auto"/>
      </w:divBdr>
    </w:div>
    <w:div w:id="907109825">
      <w:bodyDiv w:val="1"/>
      <w:marLeft w:val="0"/>
      <w:marRight w:val="0"/>
      <w:marTop w:val="0"/>
      <w:marBottom w:val="0"/>
      <w:divBdr>
        <w:top w:val="none" w:sz="0" w:space="0" w:color="auto"/>
        <w:left w:val="none" w:sz="0" w:space="0" w:color="auto"/>
        <w:bottom w:val="none" w:sz="0" w:space="0" w:color="auto"/>
        <w:right w:val="none" w:sz="0" w:space="0" w:color="auto"/>
      </w:divBdr>
    </w:div>
    <w:div w:id="929120898">
      <w:bodyDiv w:val="1"/>
      <w:marLeft w:val="0"/>
      <w:marRight w:val="0"/>
      <w:marTop w:val="0"/>
      <w:marBottom w:val="0"/>
      <w:divBdr>
        <w:top w:val="none" w:sz="0" w:space="0" w:color="auto"/>
        <w:left w:val="none" w:sz="0" w:space="0" w:color="auto"/>
        <w:bottom w:val="none" w:sz="0" w:space="0" w:color="auto"/>
        <w:right w:val="none" w:sz="0" w:space="0" w:color="auto"/>
      </w:divBdr>
    </w:div>
    <w:div w:id="932517534">
      <w:bodyDiv w:val="1"/>
      <w:marLeft w:val="0"/>
      <w:marRight w:val="0"/>
      <w:marTop w:val="0"/>
      <w:marBottom w:val="0"/>
      <w:divBdr>
        <w:top w:val="none" w:sz="0" w:space="0" w:color="auto"/>
        <w:left w:val="none" w:sz="0" w:space="0" w:color="auto"/>
        <w:bottom w:val="none" w:sz="0" w:space="0" w:color="auto"/>
        <w:right w:val="none" w:sz="0" w:space="0" w:color="auto"/>
      </w:divBdr>
    </w:div>
    <w:div w:id="959531246">
      <w:bodyDiv w:val="1"/>
      <w:marLeft w:val="0"/>
      <w:marRight w:val="0"/>
      <w:marTop w:val="0"/>
      <w:marBottom w:val="0"/>
      <w:divBdr>
        <w:top w:val="none" w:sz="0" w:space="0" w:color="auto"/>
        <w:left w:val="none" w:sz="0" w:space="0" w:color="auto"/>
        <w:bottom w:val="none" w:sz="0" w:space="0" w:color="auto"/>
        <w:right w:val="none" w:sz="0" w:space="0" w:color="auto"/>
      </w:divBdr>
    </w:div>
    <w:div w:id="960040770">
      <w:bodyDiv w:val="1"/>
      <w:marLeft w:val="0"/>
      <w:marRight w:val="0"/>
      <w:marTop w:val="0"/>
      <w:marBottom w:val="0"/>
      <w:divBdr>
        <w:top w:val="none" w:sz="0" w:space="0" w:color="auto"/>
        <w:left w:val="none" w:sz="0" w:space="0" w:color="auto"/>
        <w:bottom w:val="none" w:sz="0" w:space="0" w:color="auto"/>
        <w:right w:val="none" w:sz="0" w:space="0" w:color="auto"/>
      </w:divBdr>
    </w:div>
    <w:div w:id="964314384">
      <w:bodyDiv w:val="1"/>
      <w:marLeft w:val="0"/>
      <w:marRight w:val="0"/>
      <w:marTop w:val="0"/>
      <w:marBottom w:val="0"/>
      <w:divBdr>
        <w:top w:val="none" w:sz="0" w:space="0" w:color="auto"/>
        <w:left w:val="none" w:sz="0" w:space="0" w:color="auto"/>
        <w:bottom w:val="none" w:sz="0" w:space="0" w:color="auto"/>
        <w:right w:val="none" w:sz="0" w:space="0" w:color="auto"/>
      </w:divBdr>
    </w:div>
    <w:div w:id="971248786">
      <w:bodyDiv w:val="1"/>
      <w:marLeft w:val="0"/>
      <w:marRight w:val="0"/>
      <w:marTop w:val="0"/>
      <w:marBottom w:val="0"/>
      <w:divBdr>
        <w:top w:val="none" w:sz="0" w:space="0" w:color="auto"/>
        <w:left w:val="none" w:sz="0" w:space="0" w:color="auto"/>
        <w:bottom w:val="none" w:sz="0" w:space="0" w:color="auto"/>
        <w:right w:val="none" w:sz="0" w:space="0" w:color="auto"/>
      </w:divBdr>
    </w:div>
    <w:div w:id="988707936">
      <w:bodyDiv w:val="1"/>
      <w:marLeft w:val="0"/>
      <w:marRight w:val="0"/>
      <w:marTop w:val="0"/>
      <w:marBottom w:val="0"/>
      <w:divBdr>
        <w:top w:val="none" w:sz="0" w:space="0" w:color="auto"/>
        <w:left w:val="none" w:sz="0" w:space="0" w:color="auto"/>
        <w:bottom w:val="none" w:sz="0" w:space="0" w:color="auto"/>
        <w:right w:val="none" w:sz="0" w:space="0" w:color="auto"/>
      </w:divBdr>
    </w:div>
    <w:div w:id="1002587132">
      <w:bodyDiv w:val="1"/>
      <w:marLeft w:val="0"/>
      <w:marRight w:val="0"/>
      <w:marTop w:val="0"/>
      <w:marBottom w:val="0"/>
      <w:divBdr>
        <w:top w:val="none" w:sz="0" w:space="0" w:color="auto"/>
        <w:left w:val="none" w:sz="0" w:space="0" w:color="auto"/>
        <w:bottom w:val="none" w:sz="0" w:space="0" w:color="auto"/>
        <w:right w:val="none" w:sz="0" w:space="0" w:color="auto"/>
      </w:divBdr>
    </w:div>
    <w:div w:id="1004433289">
      <w:bodyDiv w:val="1"/>
      <w:marLeft w:val="0"/>
      <w:marRight w:val="0"/>
      <w:marTop w:val="0"/>
      <w:marBottom w:val="0"/>
      <w:divBdr>
        <w:top w:val="none" w:sz="0" w:space="0" w:color="auto"/>
        <w:left w:val="none" w:sz="0" w:space="0" w:color="auto"/>
        <w:bottom w:val="none" w:sz="0" w:space="0" w:color="auto"/>
        <w:right w:val="none" w:sz="0" w:space="0" w:color="auto"/>
      </w:divBdr>
    </w:div>
    <w:div w:id="1018241525">
      <w:bodyDiv w:val="1"/>
      <w:marLeft w:val="0"/>
      <w:marRight w:val="0"/>
      <w:marTop w:val="0"/>
      <w:marBottom w:val="0"/>
      <w:divBdr>
        <w:top w:val="none" w:sz="0" w:space="0" w:color="auto"/>
        <w:left w:val="none" w:sz="0" w:space="0" w:color="auto"/>
        <w:bottom w:val="none" w:sz="0" w:space="0" w:color="auto"/>
        <w:right w:val="none" w:sz="0" w:space="0" w:color="auto"/>
      </w:divBdr>
    </w:div>
    <w:div w:id="1018430523">
      <w:bodyDiv w:val="1"/>
      <w:marLeft w:val="0"/>
      <w:marRight w:val="0"/>
      <w:marTop w:val="0"/>
      <w:marBottom w:val="0"/>
      <w:divBdr>
        <w:top w:val="none" w:sz="0" w:space="0" w:color="auto"/>
        <w:left w:val="none" w:sz="0" w:space="0" w:color="auto"/>
        <w:bottom w:val="none" w:sz="0" w:space="0" w:color="auto"/>
        <w:right w:val="none" w:sz="0" w:space="0" w:color="auto"/>
      </w:divBdr>
    </w:div>
    <w:div w:id="1041711843">
      <w:bodyDiv w:val="1"/>
      <w:marLeft w:val="0"/>
      <w:marRight w:val="0"/>
      <w:marTop w:val="0"/>
      <w:marBottom w:val="0"/>
      <w:divBdr>
        <w:top w:val="none" w:sz="0" w:space="0" w:color="auto"/>
        <w:left w:val="none" w:sz="0" w:space="0" w:color="auto"/>
        <w:bottom w:val="none" w:sz="0" w:space="0" w:color="auto"/>
        <w:right w:val="none" w:sz="0" w:space="0" w:color="auto"/>
      </w:divBdr>
    </w:div>
    <w:div w:id="1043406844">
      <w:bodyDiv w:val="1"/>
      <w:marLeft w:val="0"/>
      <w:marRight w:val="0"/>
      <w:marTop w:val="0"/>
      <w:marBottom w:val="0"/>
      <w:divBdr>
        <w:top w:val="none" w:sz="0" w:space="0" w:color="auto"/>
        <w:left w:val="none" w:sz="0" w:space="0" w:color="auto"/>
        <w:bottom w:val="none" w:sz="0" w:space="0" w:color="auto"/>
        <w:right w:val="none" w:sz="0" w:space="0" w:color="auto"/>
      </w:divBdr>
    </w:div>
    <w:div w:id="1054277857">
      <w:bodyDiv w:val="1"/>
      <w:marLeft w:val="0"/>
      <w:marRight w:val="0"/>
      <w:marTop w:val="0"/>
      <w:marBottom w:val="0"/>
      <w:divBdr>
        <w:top w:val="none" w:sz="0" w:space="0" w:color="auto"/>
        <w:left w:val="none" w:sz="0" w:space="0" w:color="auto"/>
        <w:bottom w:val="none" w:sz="0" w:space="0" w:color="auto"/>
        <w:right w:val="none" w:sz="0" w:space="0" w:color="auto"/>
      </w:divBdr>
    </w:div>
    <w:div w:id="1059132628">
      <w:bodyDiv w:val="1"/>
      <w:marLeft w:val="0"/>
      <w:marRight w:val="0"/>
      <w:marTop w:val="0"/>
      <w:marBottom w:val="0"/>
      <w:divBdr>
        <w:top w:val="none" w:sz="0" w:space="0" w:color="auto"/>
        <w:left w:val="none" w:sz="0" w:space="0" w:color="auto"/>
        <w:bottom w:val="none" w:sz="0" w:space="0" w:color="auto"/>
        <w:right w:val="none" w:sz="0" w:space="0" w:color="auto"/>
      </w:divBdr>
    </w:div>
    <w:div w:id="1068302627">
      <w:bodyDiv w:val="1"/>
      <w:marLeft w:val="0"/>
      <w:marRight w:val="0"/>
      <w:marTop w:val="0"/>
      <w:marBottom w:val="0"/>
      <w:divBdr>
        <w:top w:val="none" w:sz="0" w:space="0" w:color="auto"/>
        <w:left w:val="none" w:sz="0" w:space="0" w:color="auto"/>
        <w:bottom w:val="none" w:sz="0" w:space="0" w:color="auto"/>
        <w:right w:val="none" w:sz="0" w:space="0" w:color="auto"/>
      </w:divBdr>
    </w:div>
    <w:div w:id="1069419466">
      <w:bodyDiv w:val="1"/>
      <w:marLeft w:val="0"/>
      <w:marRight w:val="0"/>
      <w:marTop w:val="0"/>
      <w:marBottom w:val="0"/>
      <w:divBdr>
        <w:top w:val="none" w:sz="0" w:space="0" w:color="auto"/>
        <w:left w:val="none" w:sz="0" w:space="0" w:color="auto"/>
        <w:bottom w:val="none" w:sz="0" w:space="0" w:color="auto"/>
        <w:right w:val="none" w:sz="0" w:space="0" w:color="auto"/>
      </w:divBdr>
    </w:div>
    <w:div w:id="1075199005">
      <w:bodyDiv w:val="1"/>
      <w:marLeft w:val="0"/>
      <w:marRight w:val="0"/>
      <w:marTop w:val="0"/>
      <w:marBottom w:val="0"/>
      <w:divBdr>
        <w:top w:val="none" w:sz="0" w:space="0" w:color="auto"/>
        <w:left w:val="none" w:sz="0" w:space="0" w:color="auto"/>
        <w:bottom w:val="none" w:sz="0" w:space="0" w:color="auto"/>
        <w:right w:val="none" w:sz="0" w:space="0" w:color="auto"/>
      </w:divBdr>
    </w:div>
    <w:div w:id="1077824880">
      <w:bodyDiv w:val="1"/>
      <w:marLeft w:val="0"/>
      <w:marRight w:val="0"/>
      <w:marTop w:val="0"/>
      <w:marBottom w:val="0"/>
      <w:divBdr>
        <w:top w:val="none" w:sz="0" w:space="0" w:color="auto"/>
        <w:left w:val="none" w:sz="0" w:space="0" w:color="auto"/>
        <w:bottom w:val="none" w:sz="0" w:space="0" w:color="auto"/>
        <w:right w:val="none" w:sz="0" w:space="0" w:color="auto"/>
      </w:divBdr>
    </w:div>
    <w:div w:id="1090732827">
      <w:bodyDiv w:val="1"/>
      <w:marLeft w:val="0"/>
      <w:marRight w:val="0"/>
      <w:marTop w:val="0"/>
      <w:marBottom w:val="0"/>
      <w:divBdr>
        <w:top w:val="none" w:sz="0" w:space="0" w:color="auto"/>
        <w:left w:val="none" w:sz="0" w:space="0" w:color="auto"/>
        <w:bottom w:val="none" w:sz="0" w:space="0" w:color="auto"/>
        <w:right w:val="none" w:sz="0" w:space="0" w:color="auto"/>
      </w:divBdr>
    </w:div>
    <w:div w:id="1093865252">
      <w:bodyDiv w:val="1"/>
      <w:marLeft w:val="0"/>
      <w:marRight w:val="0"/>
      <w:marTop w:val="0"/>
      <w:marBottom w:val="0"/>
      <w:divBdr>
        <w:top w:val="none" w:sz="0" w:space="0" w:color="auto"/>
        <w:left w:val="none" w:sz="0" w:space="0" w:color="auto"/>
        <w:bottom w:val="none" w:sz="0" w:space="0" w:color="auto"/>
        <w:right w:val="none" w:sz="0" w:space="0" w:color="auto"/>
      </w:divBdr>
    </w:div>
    <w:div w:id="1096293614">
      <w:bodyDiv w:val="1"/>
      <w:marLeft w:val="0"/>
      <w:marRight w:val="0"/>
      <w:marTop w:val="0"/>
      <w:marBottom w:val="0"/>
      <w:divBdr>
        <w:top w:val="none" w:sz="0" w:space="0" w:color="auto"/>
        <w:left w:val="none" w:sz="0" w:space="0" w:color="auto"/>
        <w:bottom w:val="none" w:sz="0" w:space="0" w:color="auto"/>
        <w:right w:val="none" w:sz="0" w:space="0" w:color="auto"/>
      </w:divBdr>
    </w:div>
    <w:div w:id="1096905685">
      <w:bodyDiv w:val="1"/>
      <w:marLeft w:val="0"/>
      <w:marRight w:val="0"/>
      <w:marTop w:val="0"/>
      <w:marBottom w:val="0"/>
      <w:divBdr>
        <w:top w:val="none" w:sz="0" w:space="0" w:color="auto"/>
        <w:left w:val="none" w:sz="0" w:space="0" w:color="auto"/>
        <w:bottom w:val="none" w:sz="0" w:space="0" w:color="auto"/>
        <w:right w:val="none" w:sz="0" w:space="0" w:color="auto"/>
      </w:divBdr>
    </w:div>
    <w:div w:id="1099985643">
      <w:bodyDiv w:val="1"/>
      <w:marLeft w:val="0"/>
      <w:marRight w:val="0"/>
      <w:marTop w:val="0"/>
      <w:marBottom w:val="0"/>
      <w:divBdr>
        <w:top w:val="none" w:sz="0" w:space="0" w:color="auto"/>
        <w:left w:val="none" w:sz="0" w:space="0" w:color="auto"/>
        <w:bottom w:val="none" w:sz="0" w:space="0" w:color="auto"/>
        <w:right w:val="none" w:sz="0" w:space="0" w:color="auto"/>
      </w:divBdr>
    </w:div>
    <w:div w:id="1101796870">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118791332">
      <w:bodyDiv w:val="1"/>
      <w:marLeft w:val="0"/>
      <w:marRight w:val="0"/>
      <w:marTop w:val="0"/>
      <w:marBottom w:val="0"/>
      <w:divBdr>
        <w:top w:val="none" w:sz="0" w:space="0" w:color="auto"/>
        <w:left w:val="none" w:sz="0" w:space="0" w:color="auto"/>
        <w:bottom w:val="none" w:sz="0" w:space="0" w:color="auto"/>
        <w:right w:val="none" w:sz="0" w:space="0" w:color="auto"/>
      </w:divBdr>
    </w:div>
    <w:div w:id="1140733713">
      <w:bodyDiv w:val="1"/>
      <w:marLeft w:val="0"/>
      <w:marRight w:val="0"/>
      <w:marTop w:val="0"/>
      <w:marBottom w:val="0"/>
      <w:divBdr>
        <w:top w:val="none" w:sz="0" w:space="0" w:color="auto"/>
        <w:left w:val="none" w:sz="0" w:space="0" w:color="auto"/>
        <w:bottom w:val="none" w:sz="0" w:space="0" w:color="auto"/>
        <w:right w:val="none" w:sz="0" w:space="0" w:color="auto"/>
      </w:divBdr>
    </w:div>
    <w:div w:id="1147819236">
      <w:bodyDiv w:val="1"/>
      <w:marLeft w:val="0"/>
      <w:marRight w:val="0"/>
      <w:marTop w:val="0"/>
      <w:marBottom w:val="0"/>
      <w:divBdr>
        <w:top w:val="none" w:sz="0" w:space="0" w:color="auto"/>
        <w:left w:val="none" w:sz="0" w:space="0" w:color="auto"/>
        <w:bottom w:val="none" w:sz="0" w:space="0" w:color="auto"/>
        <w:right w:val="none" w:sz="0" w:space="0" w:color="auto"/>
      </w:divBdr>
    </w:div>
    <w:div w:id="1158963278">
      <w:bodyDiv w:val="1"/>
      <w:marLeft w:val="0"/>
      <w:marRight w:val="0"/>
      <w:marTop w:val="0"/>
      <w:marBottom w:val="0"/>
      <w:divBdr>
        <w:top w:val="none" w:sz="0" w:space="0" w:color="auto"/>
        <w:left w:val="none" w:sz="0" w:space="0" w:color="auto"/>
        <w:bottom w:val="none" w:sz="0" w:space="0" w:color="auto"/>
        <w:right w:val="none" w:sz="0" w:space="0" w:color="auto"/>
      </w:divBdr>
    </w:div>
    <w:div w:id="1160997222">
      <w:bodyDiv w:val="1"/>
      <w:marLeft w:val="0"/>
      <w:marRight w:val="0"/>
      <w:marTop w:val="0"/>
      <w:marBottom w:val="0"/>
      <w:divBdr>
        <w:top w:val="none" w:sz="0" w:space="0" w:color="auto"/>
        <w:left w:val="none" w:sz="0" w:space="0" w:color="auto"/>
        <w:bottom w:val="none" w:sz="0" w:space="0" w:color="auto"/>
        <w:right w:val="none" w:sz="0" w:space="0" w:color="auto"/>
      </w:divBdr>
    </w:div>
    <w:div w:id="1178808135">
      <w:bodyDiv w:val="1"/>
      <w:marLeft w:val="0"/>
      <w:marRight w:val="0"/>
      <w:marTop w:val="0"/>
      <w:marBottom w:val="0"/>
      <w:divBdr>
        <w:top w:val="none" w:sz="0" w:space="0" w:color="auto"/>
        <w:left w:val="none" w:sz="0" w:space="0" w:color="auto"/>
        <w:bottom w:val="none" w:sz="0" w:space="0" w:color="auto"/>
        <w:right w:val="none" w:sz="0" w:space="0" w:color="auto"/>
      </w:divBdr>
    </w:div>
    <w:div w:id="1178932427">
      <w:bodyDiv w:val="1"/>
      <w:marLeft w:val="0"/>
      <w:marRight w:val="0"/>
      <w:marTop w:val="0"/>
      <w:marBottom w:val="0"/>
      <w:divBdr>
        <w:top w:val="none" w:sz="0" w:space="0" w:color="auto"/>
        <w:left w:val="none" w:sz="0" w:space="0" w:color="auto"/>
        <w:bottom w:val="none" w:sz="0" w:space="0" w:color="auto"/>
        <w:right w:val="none" w:sz="0" w:space="0" w:color="auto"/>
      </w:divBdr>
    </w:div>
    <w:div w:id="1179351217">
      <w:bodyDiv w:val="1"/>
      <w:marLeft w:val="0"/>
      <w:marRight w:val="0"/>
      <w:marTop w:val="0"/>
      <w:marBottom w:val="0"/>
      <w:divBdr>
        <w:top w:val="none" w:sz="0" w:space="0" w:color="auto"/>
        <w:left w:val="none" w:sz="0" w:space="0" w:color="auto"/>
        <w:bottom w:val="none" w:sz="0" w:space="0" w:color="auto"/>
        <w:right w:val="none" w:sz="0" w:space="0" w:color="auto"/>
      </w:divBdr>
    </w:div>
    <w:div w:id="1196773283">
      <w:bodyDiv w:val="1"/>
      <w:marLeft w:val="0"/>
      <w:marRight w:val="0"/>
      <w:marTop w:val="0"/>
      <w:marBottom w:val="0"/>
      <w:divBdr>
        <w:top w:val="none" w:sz="0" w:space="0" w:color="auto"/>
        <w:left w:val="none" w:sz="0" w:space="0" w:color="auto"/>
        <w:bottom w:val="none" w:sz="0" w:space="0" w:color="auto"/>
        <w:right w:val="none" w:sz="0" w:space="0" w:color="auto"/>
      </w:divBdr>
    </w:div>
    <w:div w:id="1199856143">
      <w:bodyDiv w:val="1"/>
      <w:marLeft w:val="0"/>
      <w:marRight w:val="0"/>
      <w:marTop w:val="0"/>
      <w:marBottom w:val="0"/>
      <w:divBdr>
        <w:top w:val="none" w:sz="0" w:space="0" w:color="auto"/>
        <w:left w:val="none" w:sz="0" w:space="0" w:color="auto"/>
        <w:bottom w:val="none" w:sz="0" w:space="0" w:color="auto"/>
        <w:right w:val="none" w:sz="0" w:space="0" w:color="auto"/>
      </w:divBdr>
    </w:div>
    <w:div w:id="1203398571">
      <w:bodyDiv w:val="1"/>
      <w:marLeft w:val="0"/>
      <w:marRight w:val="0"/>
      <w:marTop w:val="0"/>
      <w:marBottom w:val="0"/>
      <w:divBdr>
        <w:top w:val="none" w:sz="0" w:space="0" w:color="auto"/>
        <w:left w:val="none" w:sz="0" w:space="0" w:color="auto"/>
        <w:bottom w:val="none" w:sz="0" w:space="0" w:color="auto"/>
        <w:right w:val="none" w:sz="0" w:space="0" w:color="auto"/>
      </w:divBdr>
    </w:div>
    <w:div w:id="1204058517">
      <w:bodyDiv w:val="1"/>
      <w:marLeft w:val="0"/>
      <w:marRight w:val="0"/>
      <w:marTop w:val="0"/>
      <w:marBottom w:val="0"/>
      <w:divBdr>
        <w:top w:val="none" w:sz="0" w:space="0" w:color="auto"/>
        <w:left w:val="none" w:sz="0" w:space="0" w:color="auto"/>
        <w:bottom w:val="none" w:sz="0" w:space="0" w:color="auto"/>
        <w:right w:val="none" w:sz="0" w:space="0" w:color="auto"/>
      </w:divBdr>
    </w:div>
    <w:div w:id="1211696219">
      <w:bodyDiv w:val="1"/>
      <w:marLeft w:val="0"/>
      <w:marRight w:val="0"/>
      <w:marTop w:val="0"/>
      <w:marBottom w:val="0"/>
      <w:divBdr>
        <w:top w:val="none" w:sz="0" w:space="0" w:color="auto"/>
        <w:left w:val="none" w:sz="0" w:space="0" w:color="auto"/>
        <w:bottom w:val="none" w:sz="0" w:space="0" w:color="auto"/>
        <w:right w:val="none" w:sz="0" w:space="0" w:color="auto"/>
      </w:divBdr>
    </w:div>
    <w:div w:id="1211766072">
      <w:bodyDiv w:val="1"/>
      <w:marLeft w:val="0"/>
      <w:marRight w:val="0"/>
      <w:marTop w:val="0"/>
      <w:marBottom w:val="0"/>
      <w:divBdr>
        <w:top w:val="none" w:sz="0" w:space="0" w:color="auto"/>
        <w:left w:val="none" w:sz="0" w:space="0" w:color="auto"/>
        <w:bottom w:val="none" w:sz="0" w:space="0" w:color="auto"/>
        <w:right w:val="none" w:sz="0" w:space="0" w:color="auto"/>
      </w:divBdr>
    </w:div>
    <w:div w:id="1216162779">
      <w:bodyDiv w:val="1"/>
      <w:marLeft w:val="0"/>
      <w:marRight w:val="0"/>
      <w:marTop w:val="0"/>
      <w:marBottom w:val="0"/>
      <w:divBdr>
        <w:top w:val="none" w:sz="0" w:space="0" w:color="auto"/>
        <w:left w:val="none" w:sz="0" w:space="0" w:color="auto"/>
        <w:bottom w:val="none" w:sz="0" w:space="0" w:color="auto"/>
        <w:right w:val="none" w:sz="0" w:space="0" w:color="auto"/>
      </w:divBdr>
    </w:div>
    <w:div w:id="1260792130">
      <w:bodyDiv w:val="1"/>
      <w:marLeft w:val="0"/>
      <w:marRight w:val="0"/>
      <w:marTop w:val="0"/>
      <w:marBottom w:val="0"/>
      <w:divBdr>
        <w:top w:val="none" w:sz="0" w:space="0" w:color="auto"/>
        <w:left w:val="none" w:sz="0" w:space="0" w:color="auto"/>
        <w:bottom w:val="none" w:sz="0" w:space="0" w:color="auto"/>
        <w:right w:val="none" w:sz="0" w:space="0" w:color="auto"/>
      </w:divBdr>
    </w:div>
    <w:div w:id="1261330797">
      <w:bodyDiv w:val="1"/>
      <w:marLeft w:val="0"/>
      <w:marRight w:val="0"/>
      <w:marTop w:val="0"/>
      <w:marBottom w:val="0"/>
      <w:divBdr>
        <w:top w:val="none" w:sz="0" w:space="0" w:color="auto"/>
        <w:left w:val="none" w:sz="0" w:space="0" w:color="auto"/>
        <w:bottom w:val="none" w:sz="0" w:space="0" w:color="auto"/>
        <w:right w:val="none" w:sz="0" w:space="0" w:color="auto"/>
      </w:divBdr>
    </w:div>
    <w:div w:id="1262109401">
      <w:bodyDiv w:val="1"/>
      <w:marLeft w:val="0"/>
      <w:marRight w:val="0"/>
      <w:marTop w:val="0"/>
      <w:marBottom w:val="0"/>
      <w:divBdr>
        <w:top w:val="none" w:sz="0" w:space="0" w:color="auto"/>
        <w:left w:val="none" w:sz="0" w:space="0" w:color="auto"/>
        <w:bottom w:val="none" w:sz="0" w:space="0" w:color="auto"/>
        <w:right w:val="none" w:sz="0" w:space="0" w:color="auto"/>
      </w:divBdr>
    </w:div>
    <w:div w:id="1271743776">
      <w:bodyDiv w:val="1"/>
      <w:marLeft w:val="0"/>
      <w:marRight w:val="0"/>
      <w:marTop w:val="0"/>
      <w:marBottom w:val="0"/>
      <w:divBdr>
        <w:top w:val="none" w:sz="0" w:space="0" w:color="auto"/>
        <w:left w:val="none" w:sz="0" w:space="0" w:color="auto"/>
        <w:bottom w:val="none" w:sz="0" w:space="0" w:color="auto"/>
        <w:right w:val="none" w:sz="0" w:space="0" w:color="auto"/>
      </w:divBdr>
    </w:div>
    <w:div w:id="1277256303">
      <w:bodyDiv w:val="1"/>
      <w:marLeft w:val="0"/>
      <w:marRight w:val="0"/>
      <w:marTop w:val="0"/>
      <w:marBottom w:val="0"/>
      <w:divBdr>
        <w:top w:val="none" w:sz="0" w:space="0" w:color="auto"/>
        <w:left w:val="none" w:sz="0" w:space="0" w:color="auto"/>
        <w:bottom w:val="none" w:sz="0" w:space="0" w:color="auto"/>
        <w:right w:val="none" w:sz="0" w:space="0" w:color="auto"/>
      </w:divBdr>
    </w:div>
    <w:div w:id="1278295876">
      <w:bodyDiv w:val="1"/>
      <w:marLeft w:val="0"/>
      <w:marRight w:val="0"/>
      <w:marTop w:val="0"/>
      <w:marBottom w:val="0"/>
      <w:divBdr>
        <w:top w:val="none" w:sz="0" w:space="0" w:color="auto"/>
        <w:left w:val="none" w:sz="0" w:space="0" w:color="auto"/>
        <w:bottom w:val="none" w:sz="0" w:space="0" w:color="auto"/>
        <w:right w:val="none" w:sz="0" w:space="0" w:color="auto"/>
      </w:divBdr>
    </w:div>
    <w:div w:id="1285232531">
      <w:bodyDiv w:val="1"/>
      <w:marLeft w:val="0"/>
      <w:marRight w:val="0"/>
      <w:marTop w:val="0"/>
      <w:marBottom w:val="0"/>
      <w:divBdr>
        <w:top w:val="none" w:sz="0" w:space="0" w:color="auto"/>
        <w:left w:val="none" w:sz="0" w:space="0" w:color="auto"/>
        <w:bottom w:val="none" w:sz="0" w:space="0" w:color="auto"/>
        <w:right w:val="none" w:sz="0" w:space="0" w:color="auto"/>
      </w:divBdr>
    </w:div>
    <w:div w:id="1292978853">
      <w:bodyDiv w:val="1"/>
      <w:marLeft w:val="0"/>
      <w:marRight w:val="0"/>
      <w:marTop w:val="0"/>
      <w:marBottom w:val="0"/>
      <w:divBdr>
        <w:top w:val="none" w:sz="0" w:space="0" w:color="auto"/>
        <w:left w:val="none" w:sz="0" w:space="0" w:color="auto"/>
        <w:bottom w:val="none" w:sz="0" w:space="0" w:color="auto"/>
        <w:right w:val="none" w:sz="0" w:space="0" w:color="auto"/>
      </w:divBdr>
    </w:div>
    <w:div w:id="1294098878">
      <w:bodyDiv w:val="1"/>
      <w:marLeft w:val="0"/>
      <w:marRight w:val="0"/>
      <w:marTop w:val="0"/>
      <w:marBottom w:val="0"/>
      <w:divBdr>
        <w:top w:val="none" w:sz="0" w:space="0" w:color="auto"/>
        <w:left w:val="none" w:sz="0" w:space="0" w:color="auto"/>
        <w:bottom w:val="none" w:sz="0" w:space="0" w:color="auto"/>
        <w:right w:val="none" w:sz="0" w:space="0" w:color="auto"/>
      </w:divBdr>
    </w:div>
    <w:div w:id="1294553736">
      <w:bodyDiv w:val="1"/>
      <w:marLeft w:val="0"/>
      <w:marRight w:val="0"/>
      <w:marTop w:val="0"/>
      <w:marBottom w:val="0"/>
      <w:divBdr>
        <w:top w:val="none" w:sz="0" w:space="0" w:color="auto"/>
        <w:left w:val="none" w:sz="0" w:space="0" w:color="auto"/>
        <w:bottom w:val="none" w:sz="0" w:space="0" w:color="auto"/>
        <w:right w:val="none" w:sz="0" w:space="0" w:color="auto"/>
      </w:divBdr>
    </w:div>
    <w:div w:id="1297099071">
      <w:bodyDiv w:val="1"/>
      <w:marLeft w:val="0"/>
      <w:marRight w:val="0"/>
      <w:marTop w:val="0"/>
      <w:marBottom w:val="0"/>
      <w:divBdr>
        <w:top w:val="none" w:sz="0" w:space="0" w:color="auto"/>
        <w:left w:val="none" w:sz="0" w:space="0" w:color="auto"/>
        <w:bottom w:val="none" w:sz="0" w:space="0" w:color="auto"/>
        <w:right w:val="none" w:sz="0" w:space="0" w:color="auto"/>
      </w:divBdr>
    </w:div>
    <w:div w:id="1306162651">
      <w:bodyDiv w:val="1"/>
      <w:marLeft w:val="0"/>
      <w:marRight w:val="0"/>
      <w:marTop w:val="0"/>
      <w:marBottom w:val="0"/>
      <w:divBdr>
        <w:top w:val="none" w:sz="0" w:space="0" w:color="auto"/>
        <w:left w:val="none" w:sz="0" w:space="0" w:color="auto"/>
        <w:bottom w:val="none" w:sz="0" w:space="0" w:color="auto"/>
        <w:right w:val="none" w:sz="0" w:space="0" w:color="auto"/>
      </w:divBdr>
    </w:div>
    <w:div w:id="1308780801">
      <w:bodyDiv w:val="1"/>
      <w:marLeft w:val="0"/>
      <w:marRight w:val="0"/>
      <w:marTop w:val="0"/>
      <w:marBottom w:val="0"/>
      <w:divBdr>
        <w:top w:val="none" w:sz="0" w:space="0" w:color="auto"/>
        <w:left w:val="none" w:sz="0" w:space="0" w:color="auto"/>
        <w:bottom w:val="none" w:sz="0" w:space="0" w:color="auto"/>
        <w:right w:val="none" w:sz="0" w:space="0" w:color="auto"/>
      </w:divBdr>
    </w:div>
    <w:div w:id="1312905451">
      <w:bodyDiv w:val="1"/>
      <w:marLeft w:val="0"/>
      <w:marRight w:val="0"/>
      <w:marTop w:val="0"/>
      <w:marBottom w:val="0"/>
      <w:divBdr>
        <w:top w:val="none" w:sz="0" w:space="0" w:color="auto"/>
        <w:left w:val="none" w:sz="0" w:space="0" w:color="auto"/>
        <w:bottom w:val="none" w:sz="0" w:space="0" w:color="auto"/>
        <w:right w:val="none" w:sz="0" w:space="0" w:color="auto"/>
      </w:divBdr>
    </w:div>
    <w:div w:id="1324504250">
      <w:bodyDiv w:val="1"/>
      <w:marLeft w:val="0"/>
      <w:marRight w:val="0"/>
      <w:marTop w:val="0"/>
      <w:marBottom w:val="0"/>
      <w:divBdr>
        <w:top w:val="none" w:sz="0" w:space="0" w:color="auto"/>
        <w:left w:val="none" w:sz="0" w:space="0" w:color="auto"/>
        <w:bottom w:val="none" w:sz="0" w:space="0" w:color="auto"/>
        <w:right w:val="none" w:sz="0" w:space="0" w:color="auto"/>
      </w:divBdr>
    </w:div>
    <w:div w:id="1335035475">
      <w:bodyDiv w:val="1"/>
      <w:marLeft w:val="0"/>
      <w:marRight w:val="0"/>
      <w:marTop w:val="0"/>
      <w:marBottom w:val="0"/>
      <w:divBdr>
        <w:top w:val="none" w:sz="0" w:space="0" w:color="auto"/>
        <w:left w:val="none" w:sz="0" w:space="0" w:color="auto"/>
        <w:bottom w:val="none" w:sz="0" w:space="0" w:color="auto"/>
        <w:right w:val="none" w:sz="0" w:space="0" w:color="auto"/>
      </w:divBdr>
    </w:div>
    <w:div w:id="1337075161">
      <w:bodyDiv w:val="1"/>
      <w:marLeft w:val="0"/>
      <w:marRight w:val="0"/>
      <w:marTop w:val="0"/>
      <w:marBottom w:val="0"/>
      <w:divBdr>
        <w:top w:val="none" w:sz="0" w:space="0" w:color="auto"/>
        <w:left w:val="none" w:sz="0" w:space="0" w:color="auto"/>
        <w:bottom w:val="none" w:sz="0" w:space="0" w:color="auto"/>
        <w:right w:val="none" w:sz="0" w:space="0" w:color="auto"/>
      </w:divBdr>
    </w:div>
    <w:div w:id="1338538173">
      <w:bodyDiv w:val="1"/>
      <w:marLeft w:val="0"/>
      <w:marRight w:val="0"/>
      <w:marTop w:val="0"/>
      <w:marBottom w:val="0"/>
      <w:divBdr>
        <w:top w:val="none" w:sz="0" w:space="0" w:color="auto"/>
        <w:left w:val="none" w:sz="0" w:space="0" w:color="auto"/>
        <w:bottom w:val="none" w:sz="0" w:space="0" w:color="auto"/>
        <w:right w:val="none" w:sz="0" w:space="0" w:color="auto"/>
      </w:divBdr>
    </w:div>
    <w:div w:id="1340818011">
      <w:bodyDiv w:val="1"/>
      <w:marLeft w:val="0"/>
      <w:marRight w:val="0"/>
      <w:marTop w:val="0"/>
      <w:marBottom w:val="0"/>
      <w:divBdr>
        <w:top w:val="none" w:sz="0" w:space="0" w:color="auto"/>
        <w:left w:val="none" w:sz="0" w:space="0" w:color="auto"/>
        <w:bottom w:val="none" w:sz="0" w:space="0" w:color="auto"/>
        <w:right w:val="none" w:sz="0" w:space="0" w:color="auto"/>
      </w:divBdr>
    </w:div>
    <w:div w:id="1346445637">
      <w:bodyDiv w:val="1"/>
      <w:marLeft w:val="0"/>
      <w:marRight w:val="0"/>
      <w:marTop w:val="0"/>
      <w:marBottom w:val="0"/>
      <w:divBdr>
        <w:top w:val="none" w:sz="0" w:space="0" w:color="auto"/>
        <w:left w:val="none" w:sz="0" w:space="0" w:color="auto"/>
        <w:bottom w:val="none" w:sz="0" w:space="0" w:color="auto"/>
        <w:right w:val="none" w:sz="0" w:space="0" w:color="auto"/>
      </w:divBdr>
    </w:div>
    <w:div w:id="1359620791">
      <w:bodyDiv w:val="1"/>
      <w:marLeft w:val="0"/>
      <w:marRight w:val="0"/>
      <w:marTop w:val="0"/>
      <w:marBottom w:val="0"/>
      <w:divBdr>
        <w:top w:val="none" w:sz="0" w:space="0" w:color="auto"/>
        <w:left w:val="none" w:sz="0" w:space="0" w:color="auto"/>
        <w:bottom w:val="none" w:sz="0" w:space="0" w:color="auto"/>
        <w:right w:val="none" w:sz="0" w:space="0" w:color="auto"/>
      </w:divBdr>
    </w:div>
    <w:div w:id="1367296422">
      <w:bodyDiv w:val="1"/>
      <w:marLeft w:val="0"/>
      <w:marRight w:val="0"/>
      <w:marTop w:val="0"/>
      <w:marBottom w:val="0"/>
      <w:divBdr>
        <w:top w:val="none" w:sz="0" w:space="0" w:color="auto"/>
        <w:left w:val="none" w:sz="0" w:space="0" w:color="auto"/>
        <w:bottom w:val="none" w:sz="0" w:space="0" w:color="auto"/>
        <w:right w:val="none" w:sz="0" w:space="0" w:color="auto"/>
      </w:divBdr>
    </w:div>
    <w:div w:id="1378974508">
      <w:bodyDiv w:val="1"/>
      <w:marLeft w:val="0"/>
      <w:marRight w:val="0"/>
      <w:marTop w:val="0"/>
      <w:marBottom w:val="0"/>
      <w:divBdr>
        <w:top w:val="none" w:sz="0" w:space="0" w:color="auto"/>
        <w:left w:val="none" w:sz="0" w:space="0" w:color="auto"/>
        <w:bottom w:val="none" w:sz="0" w:space="0" w:color="auto"/>
        <w:right w:val="none" w:sz="0" w:space="0" w:color="auto"/>
      </w:divBdr>
    </w:div>
    <w:div w:id="1382750715">
      <w:bodyDiv w:val="1"/>
      <w:marLeft w:val="0"/>
      <w:marRight w:val="0"/>
      <w:marTop w:val="0"/>
      <w:marBottom w:val="0"/>
      <w:divBdr>
        <w:top w:val="none" w:sz="0" w:space="0" w:color="auto"/>
        <w:left w:val="none" w:sz="0" w:space="0" w:color="auto"/>
        <w:bottom w:val="none" w:sz="0" w:space="0" w:color="auto"/>
        <w:right w:val="none" w:sz="0" w:space="0" w:color="auto"/>
      </w:divBdr>
    </w:div>
    <w:div w:id="1386444711">
      <w:bodyDiv w:val="1"/>
      <w:marLeft w:val="0"/>
      <w:marRight w:val="0"/>
      <w:marTop w:val="0"/>
      <w:marBottom w:val="0"/>
      <w:divBdr>
        <w:top w:val="none" w:sz="0" w:space="0" w:color="auto"/>
        <w:left w:val="none" w:sz="0" w:space="0" w:color="auto"/>
        <w:bottom w:val="none" w:sz="0" w:space="0" w:color="auto"/>
        <w:right w:val="none" w:sz="0" w:space="0" w:color="auto"/>
      </w:divBdr>
    </w:div>
    <w:div w:id="1389570211">
      <w:bodyDiv w:val="1"/>
      <w:marLeft w:val="0"/>
      <w:marRight w:val="0"/>
      <w:marTop w:val="0"/>
      <w:marBottom w:val="0"/>
      <w:divBdr>
        <w:top w:val="none" w:sz="0" w:space="0" w:color="auto"/>
        <w:left w:val="none" w:sz="0" w:space="0" w:color="auto"/>
        <w:bottom w:val="none" w:sz="0" w:space="0" w:color="auto"/>
        <w:right w:val="none" w:sz="0" w:space="0" w:color="auto"/>
      </w:divBdr>
    </w:div>
    <w:div w:id="1397901601">
      <w:bodyDiv w:val="1"/>
      <w:marLeft w:val="0"/>
      <w:marRight w:val="0"/>
      <w:marTop w:val="0"/>
      <w:marBottom w:val="0"/>
      <w:divBdr>
        <w:top w:val="none" w:sz="0" w:space="0" w:color="auto"/>
        <w:left w:val="none" w:sz="0" w:space="0" w:color="auto"/>
        <w:bottom w:val="none" w:sz="0" w:space="0" w:color="auto"/>
        <w:right w:val="none" w:sz="0" w:space="0" w:color="auto"/>
      </w:divBdr>
    </w:div>
    <w:div w:id="1419911602">
      <w:bodyDiv w:val="1"/>
      <w:marLeft w:val="0"/>
      <w:marRight w:val="0"/>
      <w:marTop w:val="0"/>
      <w:marBottom w:val="0"/>
      <w:divBdr>
        <w:top w:val="none" w:sz="0" w:space="0" w:color="auto"/>
        <w:left w:val="none" w:sz="0" w:space="0" w:color="auto"/>
        <w:bottom w:val="none" w:sz="0" w:space="0" w:color="auto"/>
        <w:right w:val="none" w:sz="0" w:space="0" w:color="auto"/>
      </w:divBdr>
    </w:div>
    <w:div w:id="1430932824">
      <w:bodyDiv w:val="1"/>
      <w:marLeft w:val="0"/>
      <w:marRight w:val="0"/>
      <w:marTop w:val="0"/>
      <w:marBottom w:val="0"/>
      <w:divBdr>
        <w:top w:val="none" w:sz="0" w:space="0" w:color="auto"/>
        <w:left w:val="none" w:sz="0" w:space="0" w:color="auto"/>
        <w:bottom w:val="none" w:sz="0" w:space="0" w:color="auto"/>
        <w:right w:val="none" w:sz="0" w:space="0" w:color="auto"/>
      </w:divBdr>
    </w:div>
    <w:div w:id="1431589082">
      <w:bodyDiv w:val="1"/>
      <w:marLeft w:val="0"/>
      <w:marRight w:val="0"/>
      <w:marTop w:val="0"/>
      <w:marBottom w:val="0"/>
      <w:divBdr>
        <w:top w:val="none" w:sz="0" w:space="0" w:color="auto"/>
        <w:left w:val="none" w:sz="0" w:space="0" w:color="auto"/>
        <w:bottom w:val="none" w:sz="0" w:space="0" w:color="auto"/>
        <w:right w:val="none" w:sz="0" w:space="0" w:color="auto"/>
      </w:divBdr>
    </w:div>
    <w:div w:id="1439905560">
      <w:bodyDiv w:val="1"/>
      <w:marLeft w:val="0"/>
      <w:marRight w:val="0"/>
      <w:marTop w:val="0"/>
      <w:marBottom w:val="0"/>
      <w:divBdr>
        <w:top w:val="none" w:sz="0" w:space="0" w:color="auto"/>
        <w:left w:val="none" w:sz="0" w:space="0" w:color="auto"/>
        <w:bottom w:val="none" w:sz="0" w:space="0" w:color="auto"/>
        <w:right w:val="none" w:sz="0" w:space="0" w:color="auto"/>
      </w:divBdr>
    </w:div>
    <w:div w:id="1454209306">
      <w:bodyDiv w:val="1"/>
      <w:marLeft w:val="0"/>
      <w:marRight w:val="0"/>
      <w:marTop w:val="0"/>
      <w:marBottom w:val="0"/>
      <w:divBdr>
        <w:top w:val="none" w:sz="0" w:space="0" w:color="auto"/>
        <w:left w:val="none" w:sz="0" w:space="0" w:color="auto"/>
        <w:bottom w:val="none" w:sz="0" w:space="0" w:color="auto"/>
        <w:right w:val="none" w:sz="0" w:space="0" w:color="auto"/>
      </w:divBdr>
    </w:div>
    <w:div w:id="1473672858">
      <w:bodyDiv w:val="1"/>
      <w:marLeft w:val="0"/>
      <w:marRight w:val="0"/>
      <w:marTop w:val="0"/>
      <w:marBottom w:val="0"/>
      <w:divBdr>
        <w:top w:val="none" w:sz="0" w:space="0" w:color="auto"/>
        <w:left w:val="none" w:sz="0" w:space="0" w:color="auto"/>
        <w:bottom w:val="none" w:sz="0" w:space="0" w:color="auto"/>
        <w:right w:val="none" w:sz="0" w:space="0" w:color="auto"/>
      </w:divBdr>
    </w:div>
    <w:div w:id="1476139759">
      <w:bodyDiv w:val="1"/>
      <w:marLeft w:val="0"/>
      <w:marRight w:val="0"/>
      <w:marTop w:val="0"/>
      <w:marBottom w:val="0"/>
      <w:divBdr>
        <w:top w:val="none" w:sz="0" w:space="0" w:color="auto"/>
        <w:left w:val="none" w:sz="0" w:space="0" w:color="auto"/>
        <w:bottom w:val="none" w:sz="0" w:space="0" w:color="auto"/>
        <w:right w:val="none" w:sz="0" w:space="0" w:color="auto"/>
      </w:divBdr>
    </w:div>
    <w:div w:id="1487354509">
      <w:bodyDiv w:val="1"/>
      <w:marLeft w:val="0"/>
      <w:marRight w:val="0"/>
      <w:marTop w:val="0"/>
      <w:marBottom w:val="0"/>
      <w:divBdr>
        <w:top w:val="none" w:sz="0" w:space="0" w:color="auto"/>
        <w:left w:val="none" w:sz="0" w:space="0" w:color="auto"/>
        <w:bottom w:val="none" w:sz="0" w:space="0" w:color="auto"/>
        <w:right w:val="none" w:sz="0" w:space="0" w:color="auto"/>
      </w:divBdr>
    </w:div>
    <w:div w:id="1487698564">
      <w:bodyDiv w:val="1"/>
      <w:marLeft w:val="0"/>
      <w:marRight w:val="0"/>
      <w:marTop w:val="0"/>
      <w:marBottom w:val="0"/>
      <w:divBdr>
        <w:top w:val="none" w:sz="0" w:space="0" w:color="auto"/>
        <w:left w:val="none" w:sz="0" w:space="0" w:color="auto"/>
        <w:bottom w:val="none" w:sz="0" w:space="0" w:color="auto"/>
        <w:right w:val="none" w:sz="0" w:space="0" w:color="auto"/>
      </w:divBdr>
    </w:div>
    <w:div w:id="1492603731">
      <w:bodyDiv w:val="1"/>
      <w:marLeft w:val="0"/>
      <w:marRight w:val="0"/>
      <w:marTop w:val="0"/>
      <w:marBottom w:val="0"/>
      <w:divBdr>
        <w:top w:val="none" w:sz="0" w:space="0" w:color="auto"/>
        <w:left w:val="none" w:sz="0" w:space="0" w:color="auto"/>
        <w:bottom w:val="none" w:sz="0" w:space="0" w:color="auto"/>
        <w:right w:val="none" w:sz="0" w:space="0" w:color="auto"/>
      </w:divBdr>
    </w:div>
    <w:div w:id="1498688152">
      <w:bodyDiv w:val="1"/>
      <w:marLeft w:val="0"/>
      <w:marRight w:val="0"/>
      <w:marTop w:val="0"/>
      <w:marBottom w:val="0"/>
      <w:divBdr>
        <w:top w:val="none" w:sz="0" w:space="0" w:color="auto"/>
        <w:left w:val="none" w:sz="0" w:space="0" w:color="auto"/>
        <w:bottom w:val="none" w:sz="0" w:space="0" w:color="auto"/>
        <w:right w:val="none" w:sz="0" w:space="0" w:color="auto"/>
      </w:divBdr>
    </w:div>
    <w:div w:id="1503080101">
      <w:bodyDiv w:val="1"/>
      <w:marLeft w:val="0"/>
      <w:marRight w:val="0"/>
      <w:marTop w:val="0"/>
      <w:marBottom w:val="0"/>
      <w:divBdr>
        <w:top w:val="none" w:sz="0" w:space="0" w:color="auto"/>
        <w:left w:val="none" w:sz="0" w:space="0" w:color="auto"/>
        <w:bottom w:val="none" w:sz="0" w:space="0" w:color="auto"/>
        <w:right w:val="none" w:sz="0" w:space="0" w:color="auto"/>
      </w:divBdr>
    </w:div>
    <w:div w:id="1509522858">
      <w:bodyDiv w:val="1"/>
      <w:marLeft w:val="0"/>
      <w:marRight w:val="0"/>
      <w:marTop w:val="0"/>
      <w:marBottom w:val="0"/>
      <w:divBdr>
        <w:top w:val="none" w:sz="0" w:space="0" w:color="auto"/>
        <w:left w:val="none" w:sz="0" w:space="0" w:color="auto"/>
        <w:bottom w:val="none" w:sz="0" w:space="0" w:color="auto"/>
        <w:right w:val="none" w:sz="0" w:space="0" w:color="auto"/>
      </w:divBdr>
    </w:div>
    <w:div w:id="1513298356">
      <w:bodyDiv w:val="1"/>
      <w:marLeft w:val="0"/>
      <w:marRight w:val="0"/>
      <w:marTop w:val="0"/>
      <w:marBottom w:val="0"/>
      <w:divBdr>
        <w:top w:val="none" w:sz="0" w:space="0" w:color="auto"/>
        <w:left w:val="none" w:sz="0" w:space="0" w:color="auto"/>
        <w:bottom w:val="none" w:sz="0" w:space="0" w:color="auto"/>
        <w:right w:val="none" w:sz="0" w:space="0" w:color="auto"/>
      </w:divBdr>
    </w:div>
    <w:div w:id="1514805862">
      <w:bodyDiv w:val="1"/>
      <w:marLeft w:val="0"/>
      <w:marRight w:val="0"/>
      <w:marTop w:val="0"/>
      <w:marBottom w:val="0"/>
      <w:divBdr>
        <w:top w:val="none" w:sz="0" w:space="0" w:color="auto"/>
        <w:left w:val="none" w:sz="0" w:space="0" w:color="auto"/>
        <w:bottom w:val="none" w:sz="0" w:space="0" w:color="auto"/>
        <w:right w:val="none" w:sz="0" w:space="0" w:color="auto"/>
      </w:divBdr>
    </w:div>
    <w:div w:id="1521091699">
      <w:bodyDiv w:val="1"/>
      <w:marLeft w:val="0"/>
      <w:marRight w:val="0"/>
      <w:marTop w:val="0"/>
      <w:marBottom w:val="0"/>
      <w:divBdr>
        <w:top w:val="none" w:sz="0" w:space="0" w:color="auto"/>
        <w:left w:val="none" w:sz="0" w:space="0" w:color="auto"/>
        <w:bottom w:val="none" w:sz="0" w:space="0" w:color="auto"/>
        <w:right w:val="none" w:sz="0" w:space="0" w:color="auto"/>
      </w:divBdr>
    </w:div>
    <w:div w:id="1530026085">
      <w:bodyDiv w:val="1"/>
      <w:marLeft w:val="0"/>
      <w:marRight w:val="0"/>
      <w:marTop w:val="0"/>
      <w:marBottom w:val="0"/>
      <w:divBdr>
        <w:top w:val="none" w:sz="0" w:space="0" w:color="auto"/>
        <w:left w:val="none" w:sz="0" w:space="0" w:color="auto"/>
        <w:bottom w:val="none" w:sz="0" w:space="0" w:color="auto"/>
        <w:right w:val="none" w:sz="0" w:space="0" w:color="auto"/>
      </w:divBdr>
    </w:div>
    <w:div w:id="1532914367">
      <w:bodyDiv w:val="1"/>
      <w:marLeft w:val="0"/>
      <w:marRight w:val="0"/>
      <w:marTop w:val="0"/>
      <w:marBottom w:val="0"/>
      <w:divBdr>
        <w:top w:val="none" w:sz="0" w:space="0" w:color="auto"/>
        <w:left w:val="none" w:sz="0" w:space="0" w:color="auto"/>
        <w:bottom w:val="none" w:sz="0" w:space="0" w:color="auto"/>
        <w:right w:val="none" w:sz="0" w:space="0" w:color="auto"/>
      </w:divBdr>
    </w:div>
    <w:div w:id="1543636794">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64023879">
      <w:bodyDiv w:val="1"/>
      <w:marLeft w:val="0"/>
      <w:marRight w:val="0"/>
      <w:marTop w:val="0"/>
      <w:marBottom w:val="0"/>
      <w:divBdr>
        <w:top w:val="none" w:sz="0" w:space="0" w:color="auto"/>
        <w:left w:val="none" w:sz="0" w:space="0" w:color="auto"/>
        <w:bottom w:val="none" w:sz="0" w:space="0" w:color="auto"/>
        <w:right w:val="none" w:sz="0" w:space="0" w:color="auto"/>
      </w:divBdr>
    </w:div>
    <w:div w:id="1567959943">
      <w:bodyDiv w:val="1"/>
      <w:marLeft w:val="0"/>
      <w:marRight w:val="0"/>
      <w:marTop w:val="0"/>
      <w:marBottom w:val="0"/>
      <w:divBdr>
        <w:top w:val="none" w:sz="0" w:space="0" w:color="auto"/>
        <w:left w:val="none" w:sz="0" w:space="0" w:color="auto"/>
        <w:bottom w:val="none" w:sz="0" w:space="0" w:color="auto"/>
        <w:right w:val="none" w:sz="0" w:space="0" w:color="auto"/>
      </w:divBdr>
    </w:div>
    <w:div w:id="1579243401">
      <w:bodyDiv w:val="1"/>
      <w:marLeft w:val="0"/>
      <w:marRight w:val="0"/>
      <w:marTop w:val="0"/>
      <w:marBottom w:val="0"/>
      <w:divBdr>
        <w:top w:val="none" w:sz="0" w:space="0" w:color="auto"/>
        <w:left w:val="none" w:sz="0" w:space="0" w:color="auto"/>
        <w:bottom w:val="none" w:sz="0" w:space="0" w:color="auto"/>
        <w:right w:val="none" w:sz="0" w:space="0" w:color="auto"/>
      </w:divBdr>
    </w:div>
    <w:div w:id="1579514058">
      <w:bodyDiv w:val="1"/>
      <w:marLeft w:val="0"/>
      <w:marRight w:val="0"/>
      <w:marTop w:val="0"/>
      <w:marBottom w:val="0"/>
      <w:divBdr>
        <w:top w:val="none" w:sz="0" w:space="0" w:color="auto"/>
        <w:left w:val="none" w:sz="0" w:space="0" w:color="auto"/>
        <w:bottom w:val="none" w:sz="0" w:space="0" w:color="auto"/>
        <w:right w:val="none" w:sz="0" w:space="0" w:color="auto"/>
      </w:divBdr>
    </w:div>
    <w:div w:id="1586719385">
      <w:bodyDiv w:val="1"/>
      <w:marLeft w:val="0"/>
      <w:marRight w:val="0"/>
      <w:marTop w:val="0"/>
      <w:marBottom w:val="0"/>
      <w:divBdr>
        <w:top w:val="none" w:sz="0" w:space="0" w:color="auto"/>
        <w:left w:val="none" w:sz="0" w:space="0" w:color="auto"/>
        <w:bottom w:val="none" w:sz="0" w:space="0" w:color="auto"/>
        <w:right w:val="none" w:sz="0" w:space="0" w:color="auto"/>
      </w:divBdr>
    </w:div>
    <w:div w:id="1596205838">
      <w:bodyDiv w:val="1"/>
      <w:marLeft w:val="0"/>
      <w:marRight w:val="0"/>
      <w:marTop w:val="0"/>
      <w:marBottom w:val="0"/>
      <w:divBdr>
        <w:top w:val="none" w:sz="0" w:space="0" w:color="auto"/>
        <w:left w:val="none" w:sz="0" w:space="0" w:color="auto"/>
        <w:bottom w:val="none" w:sz="0" w:space="0" w:color="auto"/>
        <w:right w:val="none" w:sz="0" w:space="0" w:color="auto"/>
      </w:divBdr>
    </w:div>
    <w:div w:id="1604797509">
      <w:bodyDiv w:val="1"/>
      <w:marLeft w:val="0"/>
      <w:marRight w:val="0"/>
      <w:marTop w:val="0"/>
      <w:marBottom w:val="0"/>
      <w:divBdr>
        <w:top w:val="none" w:sz="0" w:space="0" w:color="auto"/>
        <w:left w:val="none" w:sz="0" w:space="0" w:color="auto"/>
        <w:bottom w:val="none" w:sz="0" w:space="0" w:color="auto"/>
        <w:right w:val="none" w:sz="0" w:space="0" w:color="auto"/>
      </w:divBdr>
    </w:div>
    <w:div w:id="1612275283">
      <w:bodyDiv w:val="1"/>
      <w:marLeft w:val="0"/>
      <w:marRight w:val="0"/>
      <w:marTop w:val="0"/>
      <w:marBottom w:val="0"/>
      <w:divBdr>
        <w:top w:val="none" w:sz="0" w:space="0" w:color="auto"/>
        <w:left w:val="none" w:sz="0" w:space="0" w:color="auto"/>
        <w:bottom w:val="none" w:sz="0" w:space="0" w:color="auto"/>
        <w:right w:val="none" w:sz="0" w:space="0" w:color="auto"/>
      </w:divBdr>
    </w:div>
    <w:div w:id="1619601515">
      <w:bodyDiv w:val="1"/>
      <w:marLeft w:val="0"/>
      <w:marRight w:val="0"/>
      <w:marTop w:val="0"/>
      <w:marBottom w:val="0"/>
      <w:divBdr>
        <w:top w:val="none" w:sz="0" w:space="0" w:color="auto"/>
        <w:left w:val="none" w:sz="0" w:space="0" w:color="auto"/>
        <w:bottom w:val="none" w:sz="0" w:space="0" w:color="auto"/>
        <w:right w:val="none" w:sz="0" w:space="0" w:color="auto"/>
      </w:divBdr>
    </w:div>
    <w:div w:id="1625581413">
      <w:bodyDiv w:val="1"/>
      <w:marLeft w:val="0"/>
      <w:marRight w:val="0"/>
      <w:marTop w:val="0"/>
      <w:marBottom w:val="0"/>
      <w:divBdr>
        <w:top w:val="none" w:sz="0" w:space="0" w:color="auto"/>
        <w:left w:val="none" w:sz="0" w:space="0" w:color="auto"/>
        <w:bottom w:val="none" w:sz="0" w:space="0" w:color="auto"/>
        <w:right w:val="none" w:sz="0" w:space="0" w:color="auto"/>
      </w:divBdr>
    </w:div>
    <w:div w:id="1629051316">
      <w:bodyDiv w:val="1"/>
      <w:marLeft w:val="0"/>
      <w:marRight w:val="0"/>
      <w:marTop w:val="0"/>
      <w:marBottom w:val="0"/>
      <w:divBdr>
        <w:top w:val="none" w:sz="0" w:space="0" w:color="auto"/>
        <w:left w:val="none" w:sz="0" w:space="0" w:color="auto"/>
        <w:bottom w:val="none" w:sz="0" w:space="0" w:color="auto"/>
        <w:right w:val="none" w:sz="0" w:space="0" w:color="auto"/>
      </w:divBdr>
    </w:div>
    <w:div w:id="1631210075">
      <w:bodyDiv w:val="1"/>
      <w:marLeft w:val="0"/>
      <w:marRight w:val="0"/>
      <w:marTop w:val="0"/>
      <w:marBottom w:val="0"/>
      <w:divBdr>
        <w:top w:val="none" w:sz="0" w:space="0" w:color="auto"/>
        <w:left w:val="none" w:sz="0" w:space="0" w:color="auto"/>
        <w:bottom w:val="none" w:sz="0" w:space="0" w:color="auto"/>
        <w:right w:val="none" w:sz="0" w:space="0" w:color="auto"/>
      </w:divBdr>
    </w:div>
    <w:div w:id="1635061742">
      <w:bodyDiv w:val="1"/>
      <w:marLeft w:val="0"/>
      <w:marRight w:val="0"/>
      <w:marTop w:val="0"/>
      <w:marBottom w:val="0"/>
      <w:divBdr>
        <w:top w:val="none" w:sz="0" w:space="0" w:color="auto"/>
        <w:left w:val="none" w:sz="0" w:space="0" w:color="auto"/>
        <w:bottom w:val="none" w:sz="0" w:space="0" w:color="auto"/>
        <w:right w:val="none" w:sz="0" w:space="0" w:color="auto"/>
      </w:divBdr>
    </w:div>
    <w:div w:id="1640921196">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66858660">
      <w:bodyDiv w:val="1"/>
      <w:marLeft w:val="0"/>
      <w:marRight w:val="0"/>
      <w:marTop w:val="0"/>
      <w:marBottom w:val="0"/>
      <w:divBdr>
        <w:top w:val="none" w:sz="0" w:space="0" w:color="auto"/>
        <w:left w:val="none" w:sz="0" w:space="0" w:color="auto"/>
        <w:bottom w:val="none" w:sz="0" w:space="0" w:color="auto"/>
        <w:right w:val="none" w:sz="0" w:space="0" w:color="auto"/>
      </w:divBdr>
    </w:div>
    <w:div w:id="1680035895">
      <w:bodyDiv w:val="1"/>
      <w:marLeft w:val="0"/>
      <w:marRight w:val="0"/>
      <w:marTop w:val="0"/>
      <w:marBottom w:val="0"/>
      <w:divBdr>
        <w:top w:val="none" w:sz="0" w:space="0" w:color="auto"/>
        <w:left w:val="none" w:sz="0" w:space="0" w:color="auto"/>
        <w:bottom w:val="none" w:sz="0" w:space="0" w:color="auto"/>
        <w:right w:val="none" w:sz="0" w:space="0" w:color="auto"/>
      </w:divBdr>
    </w:div>
    <w:div w:id="1683244030">
      <w:bodyDiv w:val="1"/>
      <w:marLeft w:val="0"/>
      <w:marRight w:val="0"/>
      <w:marTop w:val="0"/>
      <w:marBottom w:val="0"/>
      <w:divBdr>
        <w:top w:val="none" w:sz="0" w:space="0" w:color="auto"/>
        <w:left w:val="none" w:sz="0" w:space="0" w:color="auto"/>
        <w:bottom w:val="none" w:sz="0" w:space="0" w:color="auto"/>
        <w:right w:val="none" w:sz="0" w:space="0" w:color="auto"/>
      </w:divBdr>
    </w:div>
    <w:div w:id="1701936280">
      <w:bodyDiv w:val="1"/>
      <w:marLeft w:val="0"/>
      <w:marRight w:val="0"/>
      <w:marTop w:val="0"/>
      <w:marBottom w:val="0"/>
      <w:divBdr>
        <w:top w:val="none" w:sz="0" w:space="0" w:color="auto"/>
        <w:left w:val="none" w:sz="0" w:space="0" w:color="auto"/>
        <w:bottom w:val="none" w:sz="0" w:space="0" w:color="auto"/>
        <w:right w:val="none" w:sz="0" w:space="0" w:color="auto"/>
      </w:divBdr>
    </w:div>
    <w:div w:id="1707484176">
      <w:bodyDiv w:val="1"/>
      <w:marLeft w:val="0"/>
      <w:marRight w:val="0"/>
      <w:marTop w:val="0"/>
      <w:marBottom w:val="0"/>
      <w:divBdr>
        <w:top w:val="none" w:sz="0" w:space="0" w:color="auto"/>
        <w:left w:val="none" w:sz="0" w:space="0" w:color="auto"/>
        <w:bottom w:val="none" w:sz="0" w:space="0" w:color="auto"/>
        <w:right w:val="none" w:sz="0" w:space="0" w:color="auto"/>
      </w:divBdr>
    </w:div>
    <w:div w:id="1714575975">
      <w:bodyDiv w:val="1"/>
      <w:marLeft w:val="0"/>
      <w:marRight w:val="0"/>
      <w:marTop w:val="0"/>
      <w:marBottom w:val="0"/>
      <w:divBdr>
        <w:top w:val="none" w:sz="0" w:space="0" w:color="auto"/>
        <w:left w:val="none" w:sz="0" w:space="0" w:color="auto"/>
        <w:bottom w:val="none" w:sz="0" w:space="0" w:color="auto"/>
        <w:right w:val="none" w:sz="0" w:space="0" w:color="auto"/>
      </w:divBdr>
    </w:div>
    <w:div w:id="1720936890">
      <w:bodyDiv w:val="1"/>
      <w:marLeft w:val="0"/>
      <w:marRight w:val="0"/>
      <w:marTop w:val="0"/>
      <w:marBottom w:val="0"/>
      <w:divBdr>
        <w:top w:val="none" w:sz="0" w:space="0" w:color="auto"/>
        <w:left w:val="none" w:sz="0" w:space="0" w:color="auto"/>
        <w:bottom w:val="none" w:sz="0" w:space="0" w:color="auto"/>
        <w:right w:val="none" w:sz="0" w:space="0" w:color="auto"/>
      </w:divBdr>
    </w:div>
    <w:div w:id="1727144280">
      <w:bodyDiv w:val="1"/>
      <w:marLeft w:val="0"/>
      <w:marRight w:val="0"/>
      <w:marTop w:val="0"/>
      <w:marBottom w:val="0"/>
      <w:divBdr>
        <w:top w:val="none" w:sz="0" w:space="0" w:color="auto"/>
        <w:left w:val="none" w:sz="0" w:space="0" w:color="auto"/>
        <w:bottom w:val="none" w:sz="0" w:space="0" w:color="auto"/>
        <w:right w:val="none" w:sz="0" w:space="0" w:color="auto"/>
      </w:divBdr>
    </w:div>
    <w:div w:id="1730614241">
      <w:bodyDiv w:val="1"/>
      <w:marLeft w:val="0"/>
      <w:marRight w:val="0"/>
      <w:marTop w:val="0"/>
      <w:marBottom w:val="0"/>
      <w:divBdr>
        <w:top w:val="none" w:sz="0" w:space="0" w:color="auto"/>
        <w:left w:val="none" w:sz="0" w:space="0" w:color="auto"/>
        <w:bottom w:val="none" w:sz="0" w:space="0" w:color="auto"/>
        <w:right w:val="none" w:sz="0" w:space="0" w:color="auto"/>
      </w:divBdr>
    </w:div>
    <w:div w:id="1748456770">
      <w:bodyDiv w:val="1"/>
      <w:marLeft w:val="0"/>
      <w:marRight w:val="0"/>
      <w:marTop w:val="0"/>
      <w:marBottom w:val="0"/>
      <w:divBdr>
        <w:top w:val="none" w:sz="0" w:space="0" w:color="auto"/>
        <w:left w:val="none" w:sz="0" w:space="0" w:color="auto"/>
        <w:bottom w:val="none" w:sz="0" w:space="0" w:color="auto"/>
        <w:right w:val="none" w:sz="0" w:space="0" w:color="auto"/>
      </w:divBdr>
    </w:div>
    <w:div w:id="1755056333">
      <w:bodyDiv w:val="1"/>
      <w:marLeft w:val="0"/>
      <w:marRight w:val="0"/>
      <w:marTop w:val="0"/>
      <w:marBottom w:val="0"/>
      <w:divBdr>
        <w:top w:val="none" w:sz="0" w:space="0" w:color="auto"/>
        <w:left w:val="none" w:sz="0" w:space="0" w:color="auto"/>
        <w:bottom w:val="none" w:sz="0" w:space="0" w:color="auto"/>
        <w:right w:val="none" w:sz="0" w:space="0" w:color="auto"/>
      </w:divBdr>
    </w:div>
    <w:div w:id="1761219821">
      <w:bodyDiv w:val="1"/>
      <w:marLeft w:val="0"/>
      <w:marRight w:val="0"/>
      <w:marTop w:val="0"/>
      <w:marBottom w:val="0"/>
      <w:divBdr>
        <w:top w:val="none" w:sz="0" w:space="0" w:color="auto"/>
        <w:left w:val="none" w:sz="0" w:space="0" w:color="auto"/>
        <w:bottom w:val="none" w:sz="0" w:space="0" w:color="auto"/>
        <w:right w:val="none" w:sz="0" w:space="0" w:color="auto"/>
      </w:divBdr>
    </w:div>
    <w:div w:id="1772579240">
      <w:bodyDiv w:val="1"/>
      <w:marLeft w:val="0"/>
      <w:marRight w:val="0"/>
      <w:marTop w:val="0"/>
      <w:marBottom w:val="0"/>
      <w:divBdr>
        <w:top w:val="none" w:sz="0" w:space="0" w:color="auto"/>
        <w:left w:val="none" w:sz="0" w:space="0" w:color="auto"/>
        <w:bottom w:val="none" w:sz="0" w:space="0" w:color="auto"/>
        <w:right w:val="none" w:sz="0" w:space="0" w:color="auto"/>
      </w:divBdr>
    </w:div>
    <w:div w:id="1778986306">
      <w:bodyDiv w:val="1"/>
      <w:marLeft w:val="0"/>
      <w:marRight w:val="0"/>
      <w:marTop w:val="0"/>
      <w:marBottom w:val="0"/>
      <w:divBdr>
        <w:top w:val="none" w:sz="0" w:space="0" w:color="auto"/>
        <w:left w:val="none" w:sz="0" w:space="0" w:color="auto"/>
        <w:bottom w:val="none" w:sz="0" w:space="0" w:color="auto"/>
        <w:right w:val="none" w:sz="0" w:space="0" w:color="auto"/>
      </w:divBdr>
    </w:div>
    <w:div w:id="1782021854">
      <w:bodyDiv w:val="1"/>
      <w:marLeft w:val="0"/>
      <w:marRight w:val="0"/>
      <w:marTop w:val="0"/>
      <w:marBottom w:val="0"/>
      <w:divBdr>
        <w:top w:val="none" w:sz="0" w:space="0" w:color="auto"/>
        <w:left w:val="none" w:sz="0" w:space="0" w:color="auto"/>
        <w:bottom w:val="none" w:sz="0" w:space="0" w:color="auto"/>
        <w:right w:val="none" w:sz="0" w:space="0" w:color="auto"/>
      </w:divBdr>
    </w:div>
    <w:div w:id="1792625106">
      <w:bodyDiv w:val="1"/>
      <w:marLeft w:val="0"/>
      <w:marRight w:val="0"/>
      <w:marTop w:val="0"/>
      <w:marBottom w:val="0"/>
      <w:divBdr>
        <w:top w:val="none" w:sz="0" w:space="0" w:color="auto"/>
        <w:left w:val="none" w:sz="0" w:space="0" w:color="auto"/>
        <w:bottom w:val="none" w:sz="0" w:space="0" w:color="auto"/>
        <w:right w:val="none" w:sz="0" w:space="0" w:color="auto"/>
      </w:divBdr>
    </w:div>
    <w:div w:id="1795055761">
      <w:bodyDiv w:val="1"/>
      <w:marLeft w:val="0"/>
      <w:marRight w:val="0"/>
      <w:marTop w:val="0"/>
      <w:marBottom w:val="0"/>
      <w:divBdr>
        <w:top w:val="none" w:sz="0" w:space="0" w:color="auto"/>
        <w:left w:val="none" w:sz="0" w:space="0" w:color="auto"/>
        <w:bottom w:val="none" w:sz="0" w:space="0" w:color="auto"/>
        <w:right w:val="none" w:sz="0" w:space="0" w:color="auto"/>
      </w:divBdr>
    </w:div>
    <w:div w:id="1797142212">
      <w:bodyDiv w:val="1"/>
      <w:marLeft w:val="0"/>
      <w:marRight w:val="0"/>
      <w:marTop w:val="0"/>
      <w:marBottom w:val="0"/>
      <w:divBdr>
        <w:top w:val="none" w:sz="0" w:space="0" w:color="auto"/>
        <w:left w:val="none" w:sz="0" w:space="0" w:color="auto"/>
        <w:bottom w:val="none" w:sz="0" w:space="0" w:color="auto"/>
        <w:right w:val="none" w:sz="0" w:space="0" w:color="auto"/>
      </w:divBdr>
    </w:div>
    <w:div w:id="1804158010">
      <w:bodyDiv w:val="1"/>
      <w:marLeft w:val="0"/>
      <w:marRight w:val="0"/>
      <w:marTop w:val="0"/>
      <w:marBottom w:val="0"/>
      <w:divBdr>
        <w:top w:val="none" w:sz="0" w:space="0" w:color="auto"/>
        <w:left w:val="none" w:sz="0" w:space="0" w:color="auto"/>
        <w:bottom w:val="none" w:sz="0" w:space="0" w:color="auto"/>
        <w:right w:val="none" w:sz="0" w:space="0" w:color="auto"/>
      </w:divBdr>
    </w:div>
    <w:div w:id="1807043608">
      <w:bodyDiv w:val="1"/>
      <w:marLeft w:val="0"/>
      <w:marRight w:val="0"/>
      <w:marTop w:val="0"/>
      <w:marBottom w:val="0"/>
      <w:divBdr>
        <w:top w:val="none" w:sz="0" w:space="0" w:color="auto"/>
        <w:left w:val="none" w:sz="0" w:space="0" w:color="auto"/>
        <w:bottom w:val="none" w:sz="0" w:space="0" w:color="auto"/>
        <w:right w:val="none" w:sz="0" w:space="0" w:color="auto"/>
      </w:divBdr>
    </w:div>
    <w:div w:id="1810978627">
      <w:bodyDiv w:val="1"/>
      <w:marLeft w:val="0"/>
      <w:marRight w:val="0"/>
      <w:marTop w:val="0"/>
      <w:marBottom w:val="0"/>
      <w:divBdr>
        <w:top w:val="none" w:sz="0" w:space="0" w:color="auto"/>
        <w:left w:val="none" w:sz="0" w:space="0" w:color="auto"/>
        <w:bottom w:val="none" w:sz="0" w:space="0" w:color="auto"/>
        <w:right w:val="none" w:sz="0" w:space="0" w:color="auto"/>
      </w:divBdr>
    </w:div>
    <w:div w:id="1812215369">
      <w:bodyDiv w:val="1"/>
      <w:marLeft w:val="0"/>
      <w:marRight w:val="0"/>
      <w:marTop w:val="0"/>
      <w:marBottom w:val="0"/>
      <w:divBdr>
        <w:top w:val="none" w:sz="0" w:space="0" w:color="auto"/>
        <w:left w:val="none" w:sz="0" w:space="0" w:color="auto"/>
        <w:bottom w:val="none" w:sz="0" w:space="0" w:color="auto"/>
        <w:right w:val="none" w:sz="0" w:space="0" w:color="auto"/>
      </w:divBdr>
    </w:div>
    <w:div w:id="1814445711">
      <w:bodyDiv w:val="1"/>
      <w:marLeft w:val="0"/>
      <w:marRight w:val="0"/>
      <w:marTop w:val="0"/>
      <w:marBottom w:val="0"/>
      <w:divBdr>
        <w:top w:val="none" w:sz="0" w:space="0" w:color="auto"/>
        <w:left w:val="none" w:sz="0" w:space="0" w:color="auto"/>
        <w:bottom w:val="none" w:sz="0" w:space="0" w:color="auto"/>
        <w:right w:val="none" w:sz="0" w:space="0" w:color="auto"/>
      </w:divBdr>
    </w:div>
    <w:div w:id="1821652099">
      <w:bodyDiv w:val="1"/>
      <w:marLeft w:val="0"/>
      <w:marRight w:val="0"/>
      <w:marTop w:val="0"/>
      <w:marBottom w:val="0"/>
      <w:divBdr>
        <w:top w:val="none" w:sz="0" w:space="0" w:color="auto"/>
        <w:left w:val="none" w:sz="0" w:space="0" w:color="auto"/>
        <w:bottom w:val="none" w:sz="0" w:space="0" w:color="auto"/>
        <w:right w:val="none" w:sz="0" w:space="0" w:color="auto"/>
      </w:divBdr>
    </w:div>
    <w:div w:id="1826312464">
      <w:bodyDiv w:val="1"/>
      <w:marLeft w:val="0"/>
      <w:marRight w:val="0"/>
      <w:marTop w:val="0"/>
      <w:marBottom w:val="0"/>
      <w:divBdr>
        <w:top w:val="none" w:sz="0" w:space="0" w:color="auto"/>
        <w:left w:val="none" w:sz="0" w:space="0" w:color="auto"/>
        <w:bottom w:val="none" w:sz="0" w:space="0" w:color="auto"/>
        <w:right w:val="none" w:sz="0" w:space="0" w:color="auto"/>
      </w:divBdr>
    </w:div>
    <w:div w:id="1855797649">
      <w:bodyDiv w:val="1"/>
      <w:marLeft w:val="0"/>
      <w:marRight w:val="0"/>
      <w:marTop w:val="0"/>
      <w:marBottom w:val="0"/>
      <w:divBdr>
        <w:top w:val="none" w:sz="0" w:space="0" w:color="auto"/>
        <w:left w:val="none" w:sz="0" w:space="0" w:color="auto"/>
        <w:bottom w:val="none" w:sz="0" w:space="0" w:color="auto"/>
        <w:right w:val="none" w:sz="0" w:space="0" w:color="auto"/>
      </w:divBdr>
    </w:div>
    <w:div w:id="1873037025">
      <w:bodyDiv w:val="1"/>
      <w:marLeft w:val="0"/>
      <w:marRight w:val="0"/>
      <w:marTop w:val="0"/>
      <w:marBottom w:val="0"/>
      <w:divBdr>
        <w:top w:val="none" w:sz="0" w:space="0" w:color="auto"/>
        <w:left w:val="none" w:sz="0" w:space="0" w:color="auto"/>
        <w:bottom w:val="none" w:sz="0" w:space="0" w:color="auto"/>
        <w:right w:val="none" w:sz="0" w:space="0" w:color="auto"/>
      </w:divBdr>
    </w:div>
    <w:div w:id="1878159271">
      <w:bodyDiv w:val="1"/>
      <w:marLeft w:val="0"/>
      <w:marRight w:val="0"/>
      <w:marTop w:val="0"/>
      <w:marBottom w:val="0"/>
      <w:divBdr>
        <w:top w:val="none" w:sz="0" w:space="0" w:color="auto"/>
        <w:left w:val="none" w:sz="0" w:space="0" w:color="auto"/>
        <w:bottom w:val="none" w:sz="0" w:space="0" w:color="auto"/>
        <w:right w:val="none" w:sz="0" w:space="0" w:color="auto"/>
      </w:divBdr>
    </w:div>
    <w:div w:id="1879197562">
      <w:bodyDiv w:val="1"/>
      <w:marLeft w:val="0"/>
      <w:marRight w:val="0"/>
      <w:marTop w:val="0"/>
      <w:marBottom w:val="0"/>
      <w:divBdr>
        <w:top w:val="none" w:sz="0" w:space="0" w:color="auto"/>
        <w:left w:val="none" w:sz="0" w:space="0" w:color="auto"/>
        <w:bottom w:val="none" w:sz="0" w:space="0" w:color="auto"/>
        <w:right w:val="none" w:sz="0" w:space="0" w:color="auto"/>
      </w:divBdr>
    </w:div>
    <w:div w:id="1894198260">
      <w:bodyDiv w:val="1"/>
      <w:marLeft w:val="0"/>
      <w:marRight w:val="0"/>
      <w:marTop w:val="0"/>
      <w:marBottom w:val="0"/>
      <w:divBdr>
        <w:top w:val="none" w:sz="0" w:space="0" w:color="auto"/>
        <w:left w:val="none" w:sz="0" w:space="0" w:color="auto"/>
        <w:bottom w:val="none" w:sz="0" w:space="0" w:color="auto"/>
        <w:right w:val="none" w:sz="0" w:space="0" w:color="auto"/>
      </w:divBdr>
    </w:div>
    <w:div w:id="1903516099">
      <w:bodyDiv w:val="1"/>
      <w:marLeft w:val="0"/>
      <w:marRight w:val="0"/>
      <w:marTop w:val="0"/>
      <w:marBottom w:val="0"/>
      <w:divBdr>
        <w:top w:val="none" w:sz="0" w:space="0" w:color="auto"/>
        <w:left w:val="none" w:sz="0" w:space="0" w:color="auto"/>
        <w:bottom w:val="none" w:sz="0" w:space="0" w:color="auto"/>
        <w:right w:val="none" w:sz="0" w:space="0" w:color="auto"/>
      </w:divBdr>
    </w:div>
    <w:div w:id="1908029642">
      <w:bodyDiv w:val="1"/>
      <w:marLeft w:val="0"/>
      <w:marRight w:val="0"/>
      <w:marTop w:val="0"/>
      <w:marBottom w:val="0"/>
      <w:divBdr>
        <w:top w:val="none" w:sz="0" w:space="0" w:color="auto"/>
        <w:left w:val="none" w:sz="0" w:space="0" w:color="auto"/>
        <w:bottom w:val="none" w:sz="0" w:space="0" w:color="auto"/>
        <w:right w:val="none" w:sz="0" w:space="0" w:color="auto"/>
      </w:divBdr>
    </w:div>
    <w:div w:id="1911573052">
      <w:bodyDiv w:val="1"/>
      <w:marLeft w:val="0"/>
      <w:marRight w:val="0"/>
      <w:marTop w:val="0"/>
      <w:marBottom w:val="0"/>
      <w:divBdr>
        <w:top w:val="none" w:sz="0" w:space="0" w:color="auto"/>
        <w:left w:val="none" w:sz="0" w:space="0" w:color="auto"/>
        <w:bottom w:val="none" w:sz="0" w:space="0" w:color="auto"/>
        <w:right w:val="none" w:sz="0" w:space="0" w:color="auto"/>
      </w:divBdr>
    </w:div>
    <w:div w:id="1916549647">
      <w:bodyDiv w:val="1"/>
      <w:marLeft w:val="0"/>
      <w:marRight w:val="0"/>
      <w:marTop w:val="0"/>
      <w:marBottom w:val="0"/>
      <w:divBdr>
        <w:top w:val="none" w:sz="0" w:space="0" w:color="auto"/>
        <w:left w:val="none" w:sz="0" w:space="0" w:color="auto"/>
        <w:bottom w:val="none" w:sz="0" w:space="0" w:color="auto"/>
        <w:right w:val="none" w:sz="0" w:space="0" w:color="auto"/>
      </w:divBdr>
    </w:div>
    <w:div w:id="1918438171">
      <w:bodyDiv w:val="1"/>
      <w:marLeft w:val="0"/>
      <w:marRight w:val="0"/>
      <w:marTop w:val="0"/>
      <w:marBottom w:val="0"/>
      <w:divBdr>
        <w:top w:val="none" w:sz="0" w:space="0" w:color="auto"/>
        <w:left w:val="none" w:sz="0" w:space="0" w:color="auto"/>
        <w:bottom w:val="none" w:sz="0" w:space="0" w:color="auto"/>
        <w:right w:val="none" w:sz="0" w:space="0" w:color="auto"/>
      </w:divBdr>
    </w:div>
    <w:div w:id="1935550494">
      <w:bodyDiv w:val="1"/>
      <w:marLeft w:val="0"/>
      <w:marRight w:val="0"/>
      <w:marTop w:val="0"/>
      <w:marBottom w:val="0"/>
      <w:divBdr>
        <w:top w:val="none" w:sz="0" w:space="0" w:color="auto"/>
        <w:left w:val="none" w:sz="0" w:space="0" w:color="auto"/>
        <w:bottom w:val="none" w:sz="0" w:space="0" w:color="auto"/>
        <w:right w:val="none" w:sz="0" w:space="0" w:color="auto"/>
      </w:divBdr>
    </w:div>
    <w:div w:id="1951930231">
      <w:bodyDiv w:val="1"/>
      <w:marLeft w:val="0"/>
      <w:marRight w:val="0"/>
      <w:marTop w:val="0"/>
      <w:marBottom w:val="0"/>
      <w:divBdr>
        <w:top w:val="none" w:sz="0" w:space="0" w:color="auto"/>
        <w:left w:val="none" w:sz="0" w:space="0" w:color="auto"/>
        <w:bottom w:val="none" w:sz="0" w:space="0" w:color="auto"/>
        <w:right w:val="none" w:sz="0" w:space="0" w:color="auto"/>
      </w:divBdr>
    </w:div>
    <w:div w:id="1953240347">
      <w:bodyDiv w:val="1"/>
      <w:marLeft w:val="0"/>
      <w:marRight w:val="0"/>
      <w:marTop w:val="0"/>
      <w:marBottom w:val="0"/>
      <w:divBdr>
        <w:top w:val="none" w:sz="0" w:space="0" w:color="auto"/>
        <w:left w:val="none" w:sz="0" w:space="0" w:color="auto"/>
        <w:bottom w:val="none" w:sz="0" w:space="0" w:color="auto"/>
        <w:right w:val="none" w:sz="0" w:space="0" w:color="auto"/>
      </w:divBdr>
    </w:div>
    <w:div w:id="1956249695">
      <w:bodyDiv w:val="1"/>
      <w:marLeft w:val="0"/>
      <w:marRight w:val="0"/>
      <w:marTop w:val="0"/>
      <w:marBottom w:val="0"/>
      <w:divBdr>
        <w:top w:val="none" w:sz="0" w:space="0" w:color="auto"/>
        <w:left w:val="none" w:sz="0" w:space="0" w:color="auto"/>
        <w:bottom w:val="none" w:sz="0" w:space="0" w:color="auto"/>
        <w:right w:val="none" w:sz="0" w:space="0" w:color="auto"/>
      </w:divBdr>
    </w:div>
    <w:div w:id="1966083762">
      <w:bodyDiv w:val="1"/>
      <w:marLeft w:val="0"/>
      <w:marRight w:val="0"/>
      <w:marTop w:val="0"/>
      <w:marBottom w:val="0"/>
      <w:divBdr>
        <w:top w:val="none" w:sz="0" w:space="0" w:color="auto"/>
        <w:left w:val="none" w:sz="0" w:space="0" w:color="auto"/>
        <w:bottom w:val="none" w:sz="0" w:space="0" w:color="auto"/>
        <w:right w:val="none" w:sz="0" w:space="0" w:color="auto"/>
      </w:divBdr>
    </w:div>
    <w:div w:id="1968008455">
      <w:bodyDiv w:val="1"/>
      <w:marLeft w:val="0"/>
      <w:marRight w:val="0"/>
      <w:marTop w:val="0"/>
      <w:marBottom w:val="0"/>
      <w:divBdr>
        <w:top w:val="none" w:sz="0" w:space="0" w:color="auto"/>
        <w:left w:val="none" w:sz="0" w:space="0" w:color="auto"/>
        <w:bottom w:val="none" w:sz="0" w:space="0" w:color="auto"/>
        <w:right w:val="none" w:sz="0" w:space="0" w:color="auto"/>
      </w:divBdr>
    </w:div>
    <w:div w:id="1970360342">
      <w:bodyDiv w:val="1"/>
      <w:marLeft w:val="0"/>
      <w:marRight w:val="0"/>
      <w:marTop w:val="0"/>
      <w:marBottom w:val="0"/>
      <w:divBdr>
        <w:top w:val="none" w:sz="0" w:space="0" w:color="auto"/>
        <w:left w:val="none" w:sz="0" w:space="0" w:color="auto"/>
        <w:bottom w:val="none" w:sz="0" w:space="0" w:color="auto"/>
        <w:right w:val="none" w:sz="0" w:space="0" w:color="auto"/>
      </w:divBdr>
    </w:div>
    <w:div w:id="1971323059">
      <w:bodyDiv w:val="1"/>
      <w:marLeft w:val="0"/>
      <w:marRight w:val="0"/>
      <w:marTop w:val="0"/>
      <w:marBottom w:val="0"/>
      <w:divBdr>
        <w:top w:val="none" w:sz="0" w:space="0" w:color="auto"/>
        <w:left w:val="none" w:sz="0" w:space="0" w:color="auto"/>
        <w:bottom w:val="none" w:sz="0" w:space="0" w:color="auto"/>
        <w:right w:val="none" w:sz="0" w:space="0" w:color="auto"/>
      </w:divBdr>
    </w:div>
    <w:div w:id="1978143057">
      <w:bodyDiv w:val="1"/>
      <w:marLeft w:val="0"/>
      <w:marRight w:val="0"/>
      <w:marTop w:val="0"/>
      <w:marBottom w:val="0"/>
      <w:divBdr>
        <w:top w:val="none" w:sz="0" w:space="0" w:color="auto"/>
        <w:left w:val="none" w:sz="0" w:space="0" w:color="auto"/>
        <w:bottom w:val="none" w:sz="0" w:space="0" w:color="auto"/>
        <w:right w:val="none" w:sz="0" w:space="0" w:color="auto"/>
      </w:divBdr>
    </w:div>
    <w:div w:id="1979722722">
      <w:bodyDiv w:val="1"/>
      <w:marLeft w:val="0"/>
      <w:marRight w:val="0"/>
      <w:marTop w:val="0"/>
      <w:marBottom w:val="0"/>
      <w:divBdr>
        <w:top w:val="none" w:sz="0" w:space="0" w:color="auto"/>
        <w:left w:val="none" w:sz="0" w:space="0" w:color="auto"/>
        <w:bottom w:val="none" w:sz="0" w:space="0" w:color="auto"/>
        <w:right w:val="none" w:sz="0" w:space="0" w:color="auto"/>
      </w:divBdr>
    </w:div>
    <w:div w:id="1982467065">
      <w:bodyDiv w:val="1"/>
      <w:marLeft w:val="0"/>
      <w:marRight w:val="0"/>
      <w:marTop w:val="0"/>
      <w:marBottom w:val="0"/>
      <w:divBdr>
        <w:top w:val="none" w:sz="0" w:space="0" w:color="auto"/>
        <w:left w:val="none" w:sz="0" w:space="0" w:color="auto"/>
        <w:bottom w:val="none" w:sz="0" w:space="0" w:color="auto"/>
        <w:right w:val="none" w:sz="0" w:space="0" w:color="auto"/>
      </w:divBdr>
    </w:div>
    <w:div w:id="1992982358">
      <w:bodyDiv w:val="1"/>
      <w:marLeft w:val="0"/>
      <w:marRight w:val="0"/>
      <w:marTop w:val="0"/>
      <w:marBottom w:val="0"/>
      <w:divBdr>
        <w:top w:val="none" w:sz="0" w:space="0" w:color="auto"/>
        <w:left w:val="none" w:sz="0" w:space="0" w:color="auto"/>
        <w:bottom w:val="none" w:sz="0" w:space="0" w:color="auto"/>
        <w:right w:val="none" w:sz="0" w:space="0" w:color="auto"/>
      </w:divBdr>
    </w:div>
    <w:div w:id="1996447157">
      <w:bodyDiv w:val="1"/>
      <w:marLeft w:val="0"/>
      <w:marRight w:val="0"/>
      <w:marTop w:val="0"/>
      <w:marBottom w:val="0"/>
      <w:divBdr>
        <w:top w:val="none" w:sz="0" w:space="0" w:color="auto"/>
        <w:left w:val="none" w:sz="0" w:space="0" w:color="auto"/>
        <w:bottom w:val="none" w:sz="0" w:space="0" w:color="auto"/>
        <w:right w:val="none" w:sz="0" w:space="0" w:color="auto"/>
      </w:divBdr>
    </w:div>
    <w:div w:id="1997221765">
      <w:bodyDiv w:val="1"/>
      <w:marLeft w:val="0"/>
      <w:marRight w:val="0"/>
      <w:marTop w:val="0"/>
      <w:marBottom w:val="0"/>
      <w:divBdr>
        <w:top w:val="none" w:sz="0" w:space="0" w:color="auto"/>
        <w:left w:val="none" w:sz="0" w:space="0" w:color="auto"/>
        <w:bottom w:val="none" w:sz="0" w:space="0" w:color="auto"/>
        <w:right w:val="none" w:sz="0" w:space="0" w:color="auto"/>
      </w:divBdr>
    </w:div>
    <w:div w:id="2000425832">
      <w:bodyDiv w:val="1"/>
      <w:marLeft w:val="0"/>
      <w:marRight w:val="0"/>
      <w:marTop w:val="0"/>
      <w:marBottom w:val="0"/>
      <w:divBdr>
        <w:top w:val="none" w:sz="0" w:space="0" w:color="auto"/>
        <w:left w:val="none" w:sz="0" w:space="0" w:color="auto"/>
        <w:bottom w:val="none" w:sz="0" w:space="0" w:color="auto"/>
        <w:right w:val="none" w:sz="0" w:space="0" w:color="auto"/>
      </w:divBdr>
    </w:div>
    <w:div w:id="2004627076">
      <w:bodyDiv w:val="1"/>
      <w:marLeft w:val="0"/>
      <w:marRight w:val="0"/>
      <w:marTop w:val="0"/>
      <w:marBottom w:val="0"/>
      <w:divBdr>
        <w:top w:val="none" w:sz="0" w:space="0" w:color="auto"/>
        <w:left w:val="none" w:sz="0" w:space="0" w:color="auto"/>
        <w:bottom w:val="none" w:sz="0" w:space="0" w:color="auto"/>
        <w:right w:val="none" w:sz="0" w:space="0" w:color="auto"/>
      </w:divBdr>
    </w:div>
    <w:div w:id="2007786523">
      <w:bodyDiv w:val="1"/>
      <w:marLeft w:val="0"/>
      <w:marRight w:val="0"/>
      <w:marTop w:val="0"/>
      <w:marBottom w:val="0"/>
      <w:divBdr>
        <w:top w:val="none" w:sz="0" w:space="0" w:color="auto"/>
        <w:left w:val="none" w:sz="0" w:space="0" w:color="auto"/>
        <w:bottom w:val="none" w:sz="0" w:space="0" w:color="auto"/>
        <w:right w:val="none" w:sz="0" w:space="0" w:color="auto"/>
      </w:divBdr>
    </w:div>
    <w:div w:id="2009289521">
      <w:bodyDiv w:val="1"/>
      <w:marLeft w:val="0"/>
      <w:marRight w:val="0"/>
      <w:marTop w:val="0"/>
      <w:marBottom w:val="0"/>
      <w:divBdr>
        <w:top w:val="none" w:sz="0" w:space="0" w:color="auto"/>
        <w:left w:val="none" w:sz="0" w:space="0" w:color="auto"/>
        <w:bottom w:val="none" w:sz="0" w:space="0" w:color="auto"/>
        <w:right w:val="none" w:sz="0" w:space="0" w:color="auto"/>
      </w:divBdr>
    </w:div>
    <w:div w:id="2011785051">
      <w:bodyDiv w:val="1"/>
      <w:marLeft w:val="0"/>
      <w:marRight w:val="0"/>
      <w:marTop w:val="0"/>
      <w:marBottom w:val="0"/>
      <w:divBdr>
        <w:top w:val="none" w:sz="0" w:space="0" w:color="auto"/>
        <w:left w:val="none" w:sz="0" w:space="0" w:color="auto"/>
        <w:bottom w:val="none" w:sz="0" w:space="0" w:color="auto"/>
        <w:right w:val="none" w:sz="0" w:space="0" w:color="auto"/>
      </w:divBdr>
    </w:div>
    <w:div w:id="2016221773">
      <w:bodyDiv w:val="1"/>
      <w:marLeft w:val="0"/>
      <w:marRight w:val="0"/>
      <w:marTop w:val="0"/>
      <w:marBottom w:val="0"/>
      <w:divBdr>
        <w:top w:val="none" w:sz="0" w:space="0" w:color="auto"/>
        <w:left w:val="none" w:sz="0" w:space="0" w:color="auto"/>
        <w:bottom w:val="none" w:sz="0" w:space="0" w:color="auto"/>
        <w:right w:val="none" w:sz="0" w:space="0" w:color="auto"/>
      </w:divBdr>
    </w:div>
    <w:div w:id="2019313270">
      <w:bodyDiv w:val="1"/>
      <w:marLeft w:val="0"/>
      <w:marRight w:val="0"/>
      <w:marTop w:val="0"/>
      <w:marBottom w:val="0"/>
      <w:divBdr>
        <w:top w:val="none" w:sz="0" w:space="0" w:color="auto"/>
        <w:left w:val="none" w:sz="0" w:space="0" w:color="auto"/>
        <w:bottom w:val="none" w:sz="0" w:space="0" w:color="auto"/>
        <w:right w:val="none" w:sz="0" w:space="0" w:color="auto"/>
      </w:divBdr>
    </w:div>
    <w:div w:id="2029132908">
      <w:bodyDiv w:val="1"/>
      <w:marLeft w:val="0"/>
      <w:marRight w:val="0"/>
      <w:marTop w:val="0"/>
      <w:marBottom w:val="0"/>
      <w:divBdr>
        <w:top w:val="none" w:sz="0" w:space="0" w:color="auto"/>
        <w:left w:val="none" w:sz="0" w:space="0" w:color="auto"/>
        <w:bottom w:val="none" w:sz="0" w:space="0" w:color="auto"/>
        <w:right w:val="none" w:sz="0" w:space="0" w:color="auto"/>
      </w:divBdr>
    </w:div>
    <w:div w:id="2038699142">
      <w:bodyDiv w:val="1"/>
      <w:marLeft w:val="0"/>
      <w:marRight w:val="0"/>
      <w:marTop w:val="0"/>
      <w:marBottom w:val="0"/>
      <w:divBdr>
        <w:top w:val="none" w:sz="0" w:space="0" w:color="auto"/>
        <w:left w:val="none" w:sz="0" w:space="0" w:color="auto"/>
        <w:bottom w:val="none" w:sz="0" w:space="0" w:color="auto"/>
        <w:right w:val="none" w:sz="0" w:space="0" w:color="auto"/>
      </w:divBdr>
    </w:div>
    <w:div w:id="2046713347">
      <w:bodyDiv w:val="1"/>
      <w:marLeft w:val="0"/>
      <w:marRight w:val="0"/>
      <w:marTop w:val="0"/>
      <w:marBottom w:val="0"/>
      <w:divBdr>
        <w:top w:val="none" w:sz="0" w:space="0" w:color="auto"/>
        <w:left w:val="none" w:sz="0" w:space="0" w:color="auto"/>
        <w:bottom w:val="none" w:sz="0" w:space="0" w:color="auto"/>
        <w:right w:val="none" w:sz="0" w:space="0" w:color="auto"/>
      </w:divBdr>
    </w:div>
    <w:div w:id="2053532635">
      <w:bodyDiv w:val="1"/>
      <w:marLeft w:val="0"/>
      <w:marRight w:val="0"/>
      <w:marTop w:val="0"/>
      <w:marBottom w:val="0"/>
      <w:divBdr>
        <w:top w:val="none" w:sz="0" w:space="0" w:color="auto"/>
        <w:left w:val="none" w:sz="0" w:space="0" w:color="auto"/>
        <w:bottom w:val="none" w:sz="0" w:space="0" w:color="auto"/>
        <w:right w:val="none" w:sz="0" w:space="0" w:color="auto"/>
      </w:divBdr>
    </w:div>
    <w:div w:id="2056267787">
      <w:bodyDiv w:val="1"/>
      <w:marLeft w:val="0"/>
      <w:marRight w:val="0"/>
      <w:marTop w:val="0"/>
      <w:marBottom w:val="0"/>
      <w:divBdr>
        <w:top w:val="none" w:sz="0" w:space="0" w:color="auto"/>
        <w:left w:val="none" w:sz="0" w:space="0" w:color="auto"/>
        <w:bottom w:val="none" w:sz="0" w:space="0" w:color="auto"/>
        <w:right w:val="none" w:sz="0" w:space="0" w:color="auto"/>
      </w:divBdr>
    </w:div>
    <w:div w:id="2061435593">
      <w:bodyDiv w:val="1"/>
      <w:marLeft w:val="0"/>
      <w:marRight w:val="0"/>
      <w:marTop w:val="0"/>
      <w:marBottom w:val="0"/>
      <w:divBdr>
        <w:top w:val="none" w:sz="0" w:space="0" w:color="auto"/>
        <w:left w:val="none" w:sz="0" w:space="0" w:color="auto"/>
        <w:bottom w:val="none" w:sz="0" w:space="0" w:color="auto"/>
        <w:right w:val="none" w:sz="0" w:space="0" w:color="auto"/>
      </w:divBdr>
    </w:div>
    <w:div w:id="2072385453">
      <w:bodyDiv w:val="1"/>
      <w:marLeft w:val="0"/>
      <w:marRight w:val="0"/>
      <w:marTop w:val="0"/>
      <w:marBottom w:val="0"/>
      <w:divBdr>
        <w:top w:val="none" w:sz="0" w:space="0" w:color="auto"/>
        <w:left w:val="none" w:sz="0" w:space="0" w:color="auto"/>
        <w:bottom w:val="none" w:sz="0" w:space="0" w:color="auto"/>
        <w:right w:val="none" w:sz="0" w:space="0" w:color="auto"/>
      </w:divBdr>
    </w:div>
    <w:div w:id="2076584222">
      <w:bodyDiv w:val="1"/>
      <w:marLeft w:val="0"/>
      <w:marRight w:val="0"/>
      <w:marTop w:val="0"/>
      <w:marBottom w:val="0"/>
      <w:divBdr>
        <w:top w:val="none" w:sz="0" w:space="0" w:color="auto"/>
        <w:left w:val="none" w:sz="0" w:space="0" w:color="auto"/>
        <w:bottom w:val="none" w:sz="0" w:space="0" w:color="auto"/>
        <w:right w:val="none" w:sz="0" w:space="0" w:color="auto"/>
      </w:divBdr>
    </w:div>
    <w:div w:id="2080595487">
      <w:bodyDiv w:val="1"/>
      <w:marLeft w:val="0"/>
      <w:marRight w:val="0"/>
      <w:marTop w:val="0"/>
      <w:marBottom w:val="0"/>
      <w:divBdr>
        <w:top w:val="none" w:sz="0" w:space="0" w:color="auto"/>
        <w:left w:val="none" w:sz="0" w:space="0" w:color="auto"/>
        <w:bottom w:val="none" w:sz="0" w:space="0" w:color="auto"/>
        <w:right w:val="none" w:sz="0" w:space="0" w:color="auto"/>
      </w:divBdr>
    </w:div>
    <w:div w:id="2081324487">
      <w:bodyDiv w:val="1"/>
      <w:marLeft w:val="0"/>
      <w:marRight w:val="0"/>
      <w:marTop w:val="0"/>
      <w:marBottom w:val="0"/>
      <w:divBdr>
        <w:top w:val="none" w:sz="0" w:space="0" w:color="auto"/>
        <w:left w:val="none" w:sz="0" w:space="0" w:color="auto"/>
        <w:bottom w:val="none" w:sz="0" w:space="0" w:color="auto"/>
        <w:right w:val="none" w:sz="0" w:space="0" w:color="auto"/>
      </w:divBdr>
    </w:div>
    <w:div w:id="2081753281">
      <w:bodyDiv w:val="1"/>
      <w:marLeft w:val="0"/>
      <w:marRight w:val="0"/>
      <w:marTop w:val="0"/>
      <w:marBottom w:val="0"/>
      <w:divBdr>
        <w:top w:val="none" w:sz="0" w:space="0" w:color="auto"/>
        <w:left w:val="none" w:sz="0" w:space="0" w:color="auto"/>
        <w:bottom w:val="none" w:sz="0" w:space="0" w:color="auto"/>
        <w:right w:val="none" w:sz="0" w:space="0" w:color="auto"/>
      </w:divBdr>
    </w:div>
    <w:div w:id="2084059804">
      <w:bodyDiv w:val="1"/>
      <w:marLeft w:val="0"/>
      <w:marRight w:val="0"/>
      <w:marTop w:val="0"/>
      <w:marBottom w:val="0"/>
      <w:divBdr>
        <w:top w:val="none" w:sz="0" w:space="0" w:color="auto"/>
        <w:left w:val="none" w:sz="0" w:space="0" w:color="auto"/>
        <w:bottom w:val="none" w:sz="0" w:space="0" w:color="auto"/>
        <w:right w:val="none" w:sz="0" w:space="0" w:color="auto"/>
      </w:divBdr>
    </w:div>
    <w:div w:id="2084646086">
      <w:bodyDiv w:val="1"/>
      <w:marLeft w:val="0"/>
      <w:marRight w:val="0"/>
      <w:marTop w:val="0"/>
      <w:marBottom w:val="0"/>
      <w:divBdr>
        <w:top w:val="none" w:sz="0" w:space="0" w:color="auto"/>
        <w:left w:val="none" w:sz="0" w:space="0" w:color="auto"/>
        <w:bottom w:val="none" w:sz="0" w:space="0" w:color="auto"/>
        <w:right w:val="none" w:sz="0" w:space="0" w:color="auto"/>
      </w:divBdr>
    </w:div>
    <w:div w:id="2089693051">
      <w:bodyDiv w:val="1"/>
      <w:marLeft w:val="0"/>
      <w:marRight w:val="0"/>
      <w:marTop w:val="0"/>
      <w:marBottom w:val="0"/>
      <w:divBdr>
        <w:top w:val="none" w:sz="0" w:space="0" w:color="auto"/>
        <w:left w:val="none" w:sz="0" w:space="0" w:color="auto"/>
        <w:bottom w:val="none" w:sz="0" w:space="0" w:color="auto"/>
        <w:right w:val="none" w:sz="0" w:space="0" w:color="auto"/>
      </w:divBdr>
    </w:div>
    <w:div w:id="2092041980">
      <w:bodyDiv w:val="1"/>
      <w:marLeft w:val="0"/>
      <w:marRight w:val="0"/>
      <w:marTop w:val="0"/>
      <w:marBottom w:val="0"/>
      <w:divBdr>
        <w:top w:val="none" w:sz="0" w:space="0" w:color="auto"/>
        <w:left w:val="none" w:sz="0" w:space="0" w:color="auto"/>
        <w:bottom w:val="none" w:sz="0" w:space="0" w:color="auto"/>
        <w:right w:val="none" w:sz="0" w:space="0" w:color="auto"/>
      </w:divBdr>
    </w:div>
    <w:div w:id="2094162466">
      <w:bodyDiv w:val="1"/>
      <w:marLeft w:val="0"/>
      <w:marRight w:val="0"/>
      <w:marTop w:val="0"/>
      <w:marBottom w:val="0"/>
      <w:divBdr>
        <w:top w:val="none" w:sz="0" w:space="0" w:color="auto"/>
        <w:left w:val="none" w:sz="0" w:space="0" w:color="auto"/>
        <w:bottom w:val="none" w:sz="0" w:space="0" w:color="auto"/>
        <w:right w:val="none" w:sz="0" w:space="0" w:color="auto"/>
      </w:divBdr>
    </w:div>
    <w:div w:id="2094932116">
      <w:bodyDiv w:val="1"/>
      <w:marLeft w:val="0"/>
      <w:marRight w:val="0"/>
      <w:marTop w:val="0"/>
      <w:marBottom w:val="0"/>
      <w:divBdr>
        <w:top w:val="none" w:sz="0" w:space="0" w:color="auto"/>
        <w:left w:val="none" w:sz="0" w:space="0" w:color="auto"/>
        <w:bottom w:val="none" w:sz="0" w:space="0" w:color="auto"/>
        <w:right w:val="none" w:sz="0" w:space="0" w:color="auto"/>
      </w:divBdr>
    </w:div>
    <w:div w:id="2099330612">
      <w:bodyDiv w:val="1"/>
      <w:marLeft w:val="0"/>
      <w:marRight w:val="0"/>
      <w:marTop w:val="0"/>
      <w:marBottom w:val="0"/>
      <w:divBdr>
        <w:top w:val="none" w:sz="0" w:space="0" w:color="auto"/>
        <w:left w:val="none" w:sz="0" w:space="0" w:color="auto"/>
        <w:bottom w:val="none" w:sz="0" w:space="0" w:color="auto"/>
        <w:right w:val="none" w:sz="0" w:space="0" w:color="auto"/>
      </w:divBdr>
    </w:div>
    <w:div w:id="2109421089">
      <w:bodyDiv w:val="1"/>
      <w:marLeft w:val="0"/>
      <w:marRight w:val="0"/>
      <w:marTop w:val="0"/>
      <w:marBottom w:val="0"/>
      <w:divBdr>
        <w:top w:val="none" w:sz="0" w:space="0" w:color="auto"/>
        <w:left w:val="none" w:sz="0" w:space="0" w:color="auto"/>
        <w:bottom w:val="none" w:sz="0" w:space="0" w:color="auto"/>
        <w:right w:val="none" w:sz="0" w:space="0" w:color="auto"/>
      </w:divBdr>
    </w:div>
    <w:div w:id="2113435753">
      <w:bodyDiv w:val="1"/>
      <w:marLeft w:val="0"/>
      <w:marRight w:val="0"/>
      <w:marTop w:val="0"/>
      <w:marBottom w:val="0"/>
      <w:divBdr>
        <w:top w:val="none" w:sz="0" w:space="0" w:color="auto"/>
        <w:left w:val="none" w:sz="0" w:space="0" w:color="auto"/>
        <w:bottom w:val="none" w:sz="0" w:space="0" w:color="auto"/>
        <w:right w:val="none" w:sz="0" w:space="0" w:color="auto"/>
      </w:divBdr>
    </w:div>
    <w:div w:id="2116555550">
      <w:bodyDiv w:val="1"/>
      <w:marLeft w:val="0"/>
      <w:marRight w:val="0"/>
      <w:marTop w:val="0"/>
      <w:marBottom w:val="0"/>
      <w:divBdr>
        <w:top w:val="none" w:sz="0" w:space="0" w:color="auto"/>
        <w:left w:val="none" w:sz="0" w:space="0" w:color="auto"/>
        <w:bottom w:val="none" w:sz="0" w:space="0" w:color="auto"/>
        <w:right w:val="none" w:sz="0" w:space="0" w:color="auto"/>
      </w:divBdr>
    </w:div>
    <w:div w:id="2128969068">
      <w:bodyDiv w:val="1"/>
      <w:marLeft w:val="0"/>
      <w:marRight w:val="0"/>
      <w:marTop w:val="0"/>
      <w:marBottom w:val="0"/>
      <w:divBdr>
        <w:top w:val="none" w:sz="0" w:space="0" w:color="auto"/>
        <w:left w:val="none" w:sz="0" w:space="0" w:color="auto"/>
        <w:bottom w:val="none" w:sz="0" w:space="0" w:color="auto"/>
        <w:right w:val="none" w:sz="0" w:space="0" w:color="auto"/>
      </w:divBdr>
    </w:div>
    <w:div w:id="2136408619">
      <w:bodyDiv w:val="1"/>
      <w:marLeft w:val="0"/>
      <w:marRight w:val="0"/>
      <w:marTop w:val="0"/>
      <w:marBottom w:val="0"/>
      <w:divBdr>
        <w:top w:val="none" w:sz="0" w:space="0" w:color="auto"/>
        <w:left w:val="none" w:sz="0" w:space="0" w:color="auto"/>
        <w:bottom w:val="none" w:sz="0" w:space="0" w:color="auto"/>
        <w:right w:val="none" w:sz="0" w:space="0" w:color="auto"/>
      </w:divBdr>
    </w:div>
    <w:div w:id="2139491465">
      <w:bodyDiv w:val="1"/>
      <w:marLeft w:val="0"/>
      <w:marRight w:val="0"/>
      <w:marTop w:val="0"/>
      <w:marBottom w:val="0"/>
      <w:divBdr>
        <w:top w:val="none" w:sz="0" w:space="0" w:color="auto"/>
        <w:left w:val="none" w:sz="0" w:space="0" w:color="auto"/>
        <w:bottom w:val="none" w:sz="0" w:space="0" w:color="auto"/>
        <w:right w:val="none" w:sz="0" w:space="0" w:color="auto"/>
      </w:divBdr>
    </w:div>
    <w:div w:id="2139758891">
      <w:bodyDiv w:val="1"/>
      <w:marLeft w:val="0"/>
      <w:marRight w:val="0"/>
      <w:marTop w:val="0"/>
      <w:marBottom w:val="0"/>
      <w:divBdr>
        <w:top w:val="none" w:sz="0" w:space="0" w:color="auto"/>
        <w:left w:val="none" w:sz="0" w:space="0" w:color="auto"/>
        <w:bottom w:val="none" w:sz="0" w:space="0" w:color="auto"/>
        <w:right w:val="none" w:sz="0" w:space="0" w:color="auto"/>
      </w:divBdr>
    </w:div>
    <w:div w:id="214303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0_SES\1&#232;re\9_s&#233;quence_vote\VE_vote_cours.docx" TargetMode="External"/><Relationship Id="rId18" Type="http://schemas.openxmlformats.org/officeDocument/2006/relationships/hyperlink" Target="file:///E:\0_SES\1&#232;re\9_s&#233;quence_vote\VE_vote_cours.docx" TargetMode="External"/><Relationship Id="rId26" Type="http://schemas.openxmlformats.org/officeDocument/2006/relationships/hyperlink" Target="https://www.ina.fr/video/vdn16091185/journee-mondiale-de-la-democratie-l-abstention-une-pratique-ancienne-video.html" TargetMode="External"/><Relationship Id="rId3" Type="http://schemas.openxmlformats.org/officeDocument/2006/relationships/numbering" Target="numbering.xml"/><Relationship Id="rId21" Type="http://schemas.openxmlformats.org/officeDocument/2006/relationships/hyperlink" Target="file:///E:\0_SES\1&#232;re\9_s&#233;quence_vote\VE_vote_cours.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E:\0_SES\1&#232;re\9_s&#233;quence_vote\VE_vote_cours.docx" TargetMode="External"/><Relationship Id="rId17" Type="http://schemas.openxmlformats.org/officeDocument/2006/relationships/hyperlink" Target="file:///E:\0_SES\1&#232;re\9_s&#233;quence_vote\VE_vote_cours.docx" TargetMode="External"/><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0_SES\1&#232;re\9_s&#233;quence_vote\VE_vote_cours.docx" TargetMode="External"/><Relationship Id="rId20" Type="http://schemas.openxmlformats.org/officeDocument/2006/relationships/hyperlink" Target="file:///E:\0_SES\1&#232;re\9_s&#233;quence_vote\VE_vote_cours.docx" TargetMode="External"/><Relationship Id="rId29" Type="http://schemas.openxmlformats.org/officeDocument/2006/relationships/hyperlink" Target="https://www.lemonde.fr/elections-legislatives-2017/article/2017/06/15/a-quoi-bon-aller-voter-des-abstentionnistes-aux-legislatives-expliquent-leur-choix_5145176_507665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2.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E:\0_SES\1&#232;re\9_s&#233;quence_vote\VE_vote_cours.docx" TargetMode="External"/><Relationship Id="rId23" Type="http://schemas.openxmlformats.org/officeDocument/2006/relationships/hyperlink" Target="file:///E:\0_SES\1&#232;re\9_s&#233;quence_vote\VE_vote_cours.docx" TargetMode="External"/><Relationship Id="rId28" Type="http://schemas.openxmlformats.org/officeDocument/2006/relationships/hyperlink" Target="https://www.franceculture.fr/politique/abstention-50-ans-de-montee-vers-les-sommets" TargetMode="External"/><Relationship Id="rId10" Type="http://schemas.openxmlformats.org/officeDocument/2006/relationships/oleObject" Target="embeddings/oleObject1.bin"/><Relationship Id="rId19" Type="http://schemas.openxmlformats.org/officeDocument/2006/relationships/hyperlink" Target="file:///E:\0_SES\1&#232;re\9_s&#233;quence_vote\VE_vote_cours.docx" TargetMode="External"/><Relationship Id="rId31" Type="http://schemas.openxmlformats.org/officeDocument/2006/relationships/hyperlink" Target="https://www.youtube.com/watch?v=rPSDWm17iF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0_SES\1&#232;re\9_s&#233;quence_vote\VE_vote_cours.docx" TargetMode="External"/><Relationship Id="rId22" Type="http://schemas.openxmlformats.org/officeDocument/2006/relationships/hyperlink" Target="file:///E:\0_SES\1&#232;re\9_s&#233;quence_vote\VE_vote_cours.docx" TargetMode="External"/><Relationship Id="rId27" Type="http://schemas.openxmlformats.org/officeDocument/2006/relationships/hyperlink" Target="https://www.youtube.com/watch?v=-MNsDS_OXFs"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Voter est un acte fondateur dans les démocraties contemporaines. Il s’agit d’un choix individuel mais qui peut être aussi influencé par des facteurs sociaux et collectifs. Dans cette séquence nous serons amenés à nous demander :« pourquoi la participation électorale décline-t-elle ? Comment expliquer le vote des électeurs ?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Bor19</b:Tag>
    <b:SourceType>Book</b:SourceType>
    <b:Guid>{4EF070C5-5E38-460D-8E64-F4AE9D1E2958}</b:Guid>
    <b:Title>Sciences économiques et sociales_1ère</b:Title>
    <b:Year>2019</b:Year>
    <b:Author>
      <b:Author>
        <b:NameList>
          <b:Person>
            <b:Last>Bordas</b:Last>
          </b:Person>
        </b:NameList>
      </b:Author>
    </b:Author>
    <b:Publisher>Collection Passard &amp; Perl</b:Publisher>
    <b:RefOrder>4</b:RefOrder>
  </b:Source>
  <b:Source>
    <b:Tag>Mag19</b:Tag>
    <b:SourceType>Book</b:SourceType>
    <b:Guid>{01A9B22B-7852-4CF4-B192-427E3AF5F85C}</b:Guid>
    <b:Author>
      <b:Author>
        <b:NameList>
          <b:Person>
            <b:Last>Durkheim</b:Last>
            <b:First>Emile</b:First>
          </b:Person>
        </b:NameList>
      </b:Author>
    </b:Author>
    <b:Title>Les règles de la méthode sociologique</b:Title>
    <b:Year>1895</b:Year>
    <b:Publisher>PUF 2013</b:Publisher>
    <b:RefOrder>5</b:RefOrder>
  </b:Source>
  <b:Source>
    <b:Tag>Env17</b:Tag>
    <b:SourceType>InternetSite</b:SourceType>
    <b:Guid>{FA9DE78A-0AAD-485D-BFC0-5903D8279C31}</b:Guid>
    <b:Author>
      <b:Author>
        <b:NameList>
          <b:Person>
            <b:Last>Envoyé_Spécial</b:Last>
          </b:Person>
        </b:NameList>
      </b:Author>
    </b:Author>
    <b:Title>Secret de sondages</b:Title>
    <b:InternetSiteTitle>https://www.francetvinfo.fr</b:InternetSiteTitle>
    <b:Year>2017</b:Year>
    <b:Month>avril</b:Month>
    <b:Day>13</b:Day>
    <b:URL>https://www.francetvinfo.fr/societe/video-envoye-special-secrets-de-sondages_2139025.html</b:URL>
    <b:RefOrder>6</b:RefOrder>
  </b:Source>
  <b:Source>
    <b:Tag>Hat19</b:Tag>
    <b:SourceType>Book</b:SourceType>
    <b:Guid>{2E3A6975-291A-4D0C-870E-F54957635EEE}</b:Guid>
    <b:Title>Sciences économiques et sociales-1ère</b:Title>
    <b:Year>2019</b:Year>
    <b:Author>
      <b:Author>
        <b:NameList>
          <b:Person>
            <b:Last>Hatier</b:Last>
          </b:Person>
        </b:NameList>
      </b:Author>
    </b:Author>
    <b:Publisher>Hatier</b:Publisher>
    <b:RefOrder>7</b:RefOrder>
  </b:Source>
  <b:Source>
    <b:Tag>Dor15</b:Tag>
    <b:SourceType>Book</b:SourceType>
    <b:Guid>{3E2E512A-6489-4E42-A892-881B87A7D353}</b:Guid>
    <b:Author>
      <b:Author>
        <b:Corporate>Dormagen &amp; Mouchard</b:Corporate>
      </b:Author>
    </b:Author>
    <b:Title>Introduction à la sociologie politique</b:Title>
    <b:Year>2015</b:Year>
    <b:Publisher>De Boeck Supérieur, 4ème édition</b:Publisher>
    <b:RefOrder>8</b:RefOrder>
  </b:Source>
  <b:Source>
    <b:Tag>htt20</b:Tag>
    <b:SourceType>InternetSite</b:SourceType>
    <b:Guid>{8BAAB01F-A5BB-4A67-986F-DB5C5E203E80}</b:Guid>
    <b:Title>https://www.lemondepolitique.fr/</b:Title>
    <b:Year>2020</b:Year>
    <b:RefOrder>9</b:RefOrder>
  </b:Source>
  <b:Source>
    <b:Tag>Yve17</b:Tag>
    <b:SourceType>Book</b:SourceType>
    <b:Guid>{4E790CF6-8520-4E3D-8E9C-8B41E8B1B4C0}</b:Guid>
    <b:Author>
      <b:Author>
        <b:Corporate>Yves Deloye</b:Corporate>
      </b:Author>
    </b:Author>
    <b:Title>Sociologie historique du politique</b:Title>
    <b:Year>2017</b:Year>
    <b:Publisher>Editions La Découverte, coll"Repères"</b:Publisher>
    <b:RefOrder>2</b:RefOrder>
  </b:Source>
  <b:Source>
    <b:Tag>Dic20</b:Tag>
    <b:SourceType>DocumentFromInternetSite</b:SourceType>
    <b:Guid>{04E8BF9C-38DA-4EA8-AE2B-4D4F8E5CA164}</b:Guid>
    <b:Title>Dictionnaire Site SES académie de Versailles</b:Title>
    <b:Year>2020</b:Year>
    <b:InternetSiteTitle>http://www.ses.ac-versailles.fr/</b:InternetSiteTitle>
    <b:Month>04</b:Month>
    <b:Day>07</b:Day>
    <b:URL>http://www.ses.ac-versailles.fr/extras/bd/dico/consulter.html</b:URL>
    <b:RefOrder>1</b:RefOrder>
  </b:Source>
  <b:Source>
    <b:Tag>Cam17</b:Tag>
    <b:SourceType>DocumentFromInternetSite</b:SourceType>
    <b:Guid>{B54B9F24-6594-4245-BA5E-253FCD815A2E}</b:Guid>
    <b:Title>A quoi bon aller voter ?</b:Title>
    <b:Year>2017</b:Year>
    <b:Author>
      <b:Author>
        <b:Corporate>Camille Bordenet, journaliste du Monde</b:Corporate>
      </b:Author>
    </b:Author>
    <b:InternetSiteTitle>https://www.lemonde.fr</b:InternetSiteTitle>
    <b:Month>06</b:Month>
    <b:Day>15</b:Day>
    <b:URL>https://www.lemonde.fr/elections-legislatives-2017/article/2017/06/15/a-quoi-bon-aller-voter-des-abstentionnistes-aux-legislatives-expliquent-leur-choix_5145176_5076653.html</b:URL>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5C904-900E-45AD-9548-926A821A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2687</Words>
  <Characters>14781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Voter, une affaire individuelle ou COLLECTIVE ?</vt:lpstr>
    </vt:vector>
  </TitlesOfParts>
  <Company>carmi</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 une affaire individuelle ou COLLECTIVE?</dc:title>
  <dc:subject>Séquence 9</dc:subject>
  <dc:creator>S.E.S_1_2019/2020</dc:creator>
  <cp:lastModifiedBy>geneviève bourc'his</cp:lastModifiedBy>
  <cp:revision>2</cp:revision>
  <cp:lastPrinted>2020-04-07T18:17:00Z</cp:lastPrinted>
  <dcterms:created xsi:type="dcterms:W3CDTF">2020-04-12T15:32:00Z</dcterms:created>
  <dcterms:modified xsi:type="dcterms:W3CDTF">2020-04-12T15:32:00Z</dcterms:modified>
  <cp:category>Cours_1ère_G. BOURC’HIS</cp:category>
</cp:coreProperties>
</file>