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1C270" w14:textId="7B12AEAF" w:rsidR="003C4179" w:rsidRPr="006A5EE6" w:rsidRDefault="006A5EE6" w:rsidP="00E6043C">
      <w:pPr>
        <w:pStyle w:val="Titre1"/>
        <w:spacing w:line="240" w:lineRule="auto"/>
      </w:pPr>
      <w:r>
        <w:t>Schéma d’œil vue en coupe</w:t>
      </w:r>
      <w:r w:rsidR="003C4179" w:rsidRPr="00965CAA">
        <w:rPr>
          <w:b/>
          <w:bCs/>
        </w:rPr>
        <w:t> :</w:t>
      </w:r>
    </w:p>
    <w:p w14:paraId="69CCE980" w14:textId="16C47BEB" w:rsidR="003C4179" w:rsidRDefault="00CE51C4">
      <w:r>
        <w:rPr>
          <w:noProof/>
        </w:rPr>
        <w:drawing>
          <wp:anchor distT="0" distB="0" distL="114300" distR="114300" simplePos="0" relativeHeight="251699200" behindDoc="1" locked="0" layoutInCell="1" allowOverlap="1" wp14:anchorId="0F8691DC" wp14:editId="5AC1812B">
            <wp:simplePos x="0" y="0"/>
            <wp:positionH relativeFrom="column">
              <wp:posOffset>5080</wp:posOffset>
            </wp:positionH>
            <wp:positionV relativeFrom="paragraph">
              <wp:posOffset>147955</wp:posOffset>
            </wp:positionV>
            <wp:extent cx="4276725" cy="2677795"/>
            <wp:effectExtent l="133350" t="114300" r="123825" b="16065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upe_oeil_nathan_SNT20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677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6B0C8" w14:textId="77777777" w:rsidR="003C4179" w:rsidRDefault="003C4179"/>
    <w:p w14:paraId="6858EE54" w14:textId="77777777" w:rsidR="00E6043C" w:rsidRDefault="00E6043C"/>
    <w:p w14:paraId="36BBE827" w14:textId="77777777" w:rsidR="00E6043C" w:rsidRDefault="00E6043C"/>
    <w:p w14:paraId="61C5FFA0" w14:textId="77777777" w:rsidR="00E6043C" w:rsidRDefault="00E6043C"/>
    <w:p w14:paraId="03EC86B4" w14:textId="77777777" w:rsidR="00E6043C" w:rsidRDefault="00E6043C"/>
    <w:p w14:paraId="23F8583F" w14:textId="77777777" w:rsidR="00E6043C" w:rsidRDefault="00E6043C"/>
    <w:p w14:paraId="095E2CDA" w14:textId="77777777" w:rsidR="003C4179" w:rsidRDefault="003C4179"/>
    <w:p w14:paraId="7CEB5100" w14:textId="77777777" w:rsidR="003C4179" w:rsidRDefault="003C4179"/>
    <w:p w14:paraId="6A8F7AD6" w14:textId="77777777" w:rsidR="003C4179" w:rsidRDefault="003C4179"/>
    <w:p w14:paraId="4D404F4E" w14:textId="77777777" w:rsidR="006833FE" w:rsidRDefault="006833FE" w:rsidP="006227C6">
      <w:pPr>
        <w:pStyle w:val="Titre2"/>
        <w:rPr>
          <w:b/>
          <w:bCs/>
        </w:rPr>
      </w:pPr>
    </w:p>
    <w:p w14:paraId="20A0DED5" w14:textId="404C615F" w:rsidR="00EA19CC" w:rsidRDefault="003C4179" w:rsidP="006227C6">
      <w:pPr>
        <w:pStyle w:val="Titre2"/>
      </w:pPr>
      <w:r w:rsidRPr="00965CAA">
        <w:rPr>
          <w:b/>
          <w:bCs/>
        </w:rPr>
        <w:t xml:space="preserve">A l’aide </w:t>
      </w:r>
      <w:r w:rsidR="00EA19CC">
        <w:rPr>
          <w:b/>
          <w:bCs/>
        </w:rPr>
        <w:t>de cette vidéo</w:t>
      </w:r>
      <w:r w:rsidRPr="00965CAA">
        <w:rPr>
          <w:b/>
          <w:bCs/>
        </w:rPr>
        <w:t>, complétez le texte ci-dessous :</w:t>
      </w:r>
      <w:r w:rsidR="006227C6">
        <w:rPr>
          <w:b/>
          <w:bCs/>
        </w:rPr>
        <w:t xml:space="preserve">  </w:t>
      </w:r>
      <w:r w:rsidR="00264738">
        <w:t xml:space="preserve"> </w:t>
      </w:r>
      <w:proofErr w:type="gramStart"/>
      <w:r w:rsidR="00264738">
        <w:t>C’est pas</w:t>
      </w:r>
      <w:proofErr w:type="gramEnd"/>
      <w:r w:rsidR="00264738">
        <w:t xml:space="preserve"> Sorcier « Comment fonctionne un œil ? »</w:t>
      </w:r>
      <w:r w:rsidR="006227C6">
        <w:t xml:space="preserve">  </w:t>
      </w:r>
      <w:hyperlink r:id="rId9" w:history="1">
        <w:r w:rsidR="00264738" w:rsidRPr="00BD5AE1">
          <w:rPr>
            <w:rStyle w:val="Lienhypertexte"/>
          </w:rPr>
          <w:t>https://www.youtube.com/watch?v=9fpwjcpRUl8&amp;t=16s</w:t>
        </w:r>
      </w:hyperlink>
    </w:p>
    <w:p w14:paraId="56915E41" w14:textId="0C363210" w:rsidR="00264738" w:rsidRDefault="00264738" w:rsidP="00264738">
      <w:pPr>
        <w:rPr>
          <w:color w:val="00B050"/>
        </w:rPr>
      </w:pPr>
      <w:r>
        <w:t>Un œil correspond à une « machine » qui est</w:t>
      </w:r>
      <w:sdt>
        <w:sdtPr>
          <w:id w:val="-949855311"/>
          <w:placeholder>
            <w:docPart w:val="DefaultPlaceholder_-1854013440"/>
          </w:placeholder>
          <w:showingPlcHdr/>
          <w:text/>
        </w:sdtPr>
        <w:sdtContent>
          <w:r w:rsidR="003874F1" w:rsidRPr="000D0662">
            <w:rPr>
              <w:rStyle w:val="Textedelespacerserv"/>
            </w:rPr>
            <w:t>Cliquez ou appuyez ici pour entrer du texte.</w:t>
          </w:r>
        </w:sdtContent>
      </w:sdt>
      <w:r>
        <w:rPr>
          <w:color w:val="00B050"/>
        </w:rPr>
        <w:t xml:space="preserve">, </w:t>
      </w:r>
      <w:r>
        <w:t xml:space="preserve">constituée de plusieurs pièces. Il peut être comparé à </w:t>
      </w:r>
      <w:sdt>
        <w:sdtPr>
          <w:id w:val="1968242747"/>
          <w:placeholder>
            <w:docPart w:val="DefaultPlaceholder_-1854013440"/>
          </w:placeholder>
          <w:showingPlcHdr/>
          <w:text/>
        </w:sdtPr>
        <w:sdtContent>
          <w:r w:rsidR="003874F1" w:rsidRPr="000D0662">
            <w:rPr>
              <w:rStyle w:val="Textedelespacerserv"/>
            </w:rPr>
            <w:t>Cliquez ou appuyez ici pour entrer du texte.</w:t>
          </w:r>
        </w:sdtContent>
      </w:sdt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264738" w14:paraId="177ED495" w14:textId="77777777" w:rsidTr="004D1751">
        <w:trPr>
          <w:trHeight w:val="567"/>
          <w:jc w:val="center"/>
        </w:trPr>
        <w:tc>
          <w:tcPr>
            <w:tcW w:w="3485" w:type="dxa"/>
            <w:vAlign w:val="center"/>
          </w:tcPr>
          <w:p w14:paraId="21D9CB64" w14:textId="7A4F8CFD" w:rsidR="00264738" w:rsidRPr="00264738" w:rsidRDefault="00264738" w:rsidP="004D1751">
            <w:pPr>
              <w:jc w:val="center"/>
              <w:rPr>
                <w:b/>
                <w:bCs/>
              </w:rPr>
            </w:pPr>
            <w:r w:rsidRPr="00264738">
              <w:rPr>
                <w:b/>
                <w:bCs/>
              </w:rPr>
              <w:t>Dans l’</w:t>
            </w:r>
            <w:r w:rsidR="00515C36" w:rsidRPr="00264738">
              <w:rPr>
                <w:b/>
                <w:bCs/>
              </w:rPr>
              <w:t>œil</w:t>
            </w:r>
          </w:p>
        </w:tc>
        <w:tc>
          <w:tcPr>
            <w:tcW w:w="3485" w:type="dxa"/>
            <w:vAlign w:val="center"/>
          </w:tcPr>
          <w:p w14:paraId="3B5C84C2" w14:textId="77777777" w:rsidR="00264738" w:rsidRPr="00264738" w:rsidRDefault="00264738" w:rsidP="004D1751">
            <w:pPr>
              <w:jc w:val="center"/>
              <w:rPr>
                <w:b/>
                <w:bCs/>
              </w:rPr>
            </w:pPr>
            <w:r w:rsidRPr="00264738">
              <w:rPr>
                <w:b/>
                <w:bCs/>
              </w:rPr>
              <w:t>Dans l’appareil photo</w:t>
            </w:r>
          </w:p>
        </w:tc>
        <w:tc>
          <w:tcPr>
            <w:tcW w:w="3486" w:type="dxa"/>
            <w:vAlign w:val="center"/>
          </w:tcPr>
          <w:p w14:paraId="675DE09D" w14:textId="77777777" w:rsidR="00264738" w:rsidRPr="00264738" w:rsidRDefault="00264738" w:rsidP="004D1751">
            <w:pPr>
              <w:jc w:val="center"/>
              <w:rPr>
                <w:b/>
                <w:bCs/>
              </w:rPr>
            </w:pPr>
            <w:r w:rsidRPr="00264738">
              <w:rPr>
                <w:b/>
                <w:bCs/>
              </w:rPr>
              <w:t>Rôle</w:t>
            </w:r>
          </w:p>
        </w:tc>
      </w:tr>
      <w:tr w:rsidR="00264738" w14:paraId="29A727B2" w14:textId="77777777" w:rsidTr="004D1751">
        <w:trPr>
          <w:trHeight w:val="567"/>
          <w:jc w:val="center"/>
        </w:trPr>
        <w:sdt>
          <w:sdtPr>
            <w:rPr>
              <w:color w:val="00B050"/>
            </w:rPr>
            <w:id w:val="-123825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77AE2108" w14:textId="21B1A85D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15231332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6E3625FE" w14:textId="45534C5F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-4897895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6" w:type="dxa"/>
              </w:tcPr>
              <w:p w14:paraId="2E5C654E" w14:textId="6EA5370D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64738" w14:paraId="636FFD7F" w14:textId="77777777" w:rsidTr="004D1751">
        <w:trPr>
          <w:trHeight w:val="567"/>
          <w:jc w:val="center"/>
        </w:trPr>
        <w:sdt>
          <w:sdtPr>
            <w:rPr>
              <w:color w:val="00B050"/>
            </w:rPr>
            <w:id w:val="16293586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0CAAA0A6" w14:textId="70855E6E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-20818257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08E1B0A3" w14:textId="6208CF67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-6115955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6" w:type="dxa"/>
              </w:tcPr>
              <w:p w14:paraId="554216C2" w14:textId="62B273BC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64738" w14:paraId="0170904B" w14:textId="77777777" w:rsidTr="004D1751">
        <w:trPr>
          <w:trHeight w:val="567"/>
          <w:jc w:val="center"/>
        </w:trPr>
        <w:sdt>
          <w:sdtPr>
            <w:rPr>
              <w:color w:val="00B050"/>
            </w:rPr>
            <w:id w:val="20079364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5A5CD5FD" w14:textId="0BA47BC3" w:rsidR="00264738" w:rsidRDefault="003874F1" w:rsidP="003874F1">
                <w:pPr>
                  <w:jc w:val="center"/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-18226520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368A377B" w14:textId="57D0EED7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13014297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6" w:type="dxa"/>
              </w:tcPr>
              <w:p w14:paraId="6F7F4B16" w14:textId="72294B26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64738" w14:paraId="0C346207" w14:textId="77777777" w:rsidTr="004D1751">
        <w:trPr>
          <w:trHeight w:val="567"/>
          <w:jc w:val="center"/>
        </w:trPr>
        <w:sdt>
          <w:sdtPr>
            <w:rPr>
              <w:color w:val="00B050"/>
            </w:rPr>
            <w:id w:val="4144399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565C461E" w14:textId="79A6DB35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-20809716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2CFAC192" w14:textId="596169B0" w:rsidR="00264738" w:rsidRDefault="003874F1" w:rsidP="003874F1">
                <w:pPr>
                  <w:ind w:firstLine="708"/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20867326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6" w:type="dxa"/>
              </w:tcPr>
              <w:p w14:paraId="2AE0C6B9" w14:textId="3DA5C6A8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64738" w14:paraId="468132BB" w14:textId="77777777" w:rsidTr="004D1751">
        <w:trPr>
          <w:trHeight w:val="567"/>
          <w:jc w:val="center"/>
        </w:trPr>
        <w:sdt>
          <w:sdtPr>
            <w:rPr>
              <w:color w:val="00B050"/>
            </w:rPr>
            <w:id w:val="-8554154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50A17092" w14:textId="19C67940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-15961650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5C687C8F" w14:textId="6E98EE7A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3994156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6" w:type="dxa"/>
              </w:tcPr>
              <w:p w14:paraId="2F7F6CE4" w14:textId="59A45620" w:rsidR="00264738" w:rsidRDefault="003874F1" w:rsidP="003874F1">
                <w:pPr>
                  <w:ind w:firstLine="708"/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64738" w14:paraId="52E26CAB" w14:textId="77777777" w:rsidTr="004D1751">
        <w:trPr>
          <w:trHeight w:val="567"/>
          <w:jc w:val="center"/>
        </w:trPr>
        <w:sdt>
          <w:sdtPr>
            <w:rPr>
              <w:color w:val="00B050"/>
            </w:rPr>
            <w:id w:val="-14597163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658409D8" w14:textId="2F64E865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-2091087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</w:tcPr>
              <w:p w14:paraId="157AA27A" w14:textId="6A94D87C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00B050"/>
            </w:rPr>
            <w:id w:val="10446337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6" w:type="dxa"/>
              </w:tcPr>
              <w:p w14:paraId="1CB7D13A" w14:textId="6034F757" w:rsidR="00264738" w:rsidRDefault="003874F1" w:rsidP="00264738">
                <w:pPr>
                  <w:rPr>
                    <w:color w:val="00B050"/>
                  </w:rPr>
                </w:pPr>
                <w:r w:rsidRPr="000D06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2C0AC38" w14:textId="77777777" w:rsidR="001F6A6D" w:rsidRDefault="001F6A6D" w:rsidP="001F6A6D">
      <w:pPr>
        <w:pStyle w:val="Titre2"/>
        <w:rPr>
          <w:b/>
          <w:bCs/>
        </w:rPr>
      </w:pPr>
      <w:r w:rsidRPr="00965CAA">
        <w:rPr>
          <w:b/>
          <w:bCs/>
        </w:rPr>
        <w:t xml:space="preserve">A l’aide </w:t>
      </w:r>
      <w:r>
        <w:rPr>
          <w:b/>
          <w:bCs/>
        </w:rPr>
        <w:t>de cette vidéo</w:t>
      </w:r>
      <w:r w:rsidRPr="00965CAA">
        <w:rPr>
          <w:b/>
          <w:bCs/>
        </w:rPr>
        <w:t>, complétez le texte ci-dessous </w:t>
      </w:r>
      <w:r>
        <w:rPr>
          <w:b/>
          <w:bCs/>
        </w:rPr>
        <w:t>à partir de la 14</w:t>
      </w:r>
      <w:r w:rsidRPr="001F6A6D">
        <w:rPr>
          <w:b/>
          <w:bCs/>
          <w:vertAlign w:val="superscript"/>
        </w:rPr>
        <w:t>ème</w:t>
      </w:r>
      <w:r>
        <w:rPr>
          <w:b/>
          <w:bCs/>
        </w:rPr>
        <w:t xml:space="preserve"> minute</w:t>
      </w:r>
    </w:p>
    <w:p w14:paraId="349B9CBD" w14:textId="2F522BFC" w:rsidR="001F6A6D" w:rsidRDefault="001F6A6D" w:rsidP="003874F1">
      <w:pPr>
        <w:pStyle w:val="Paragraphedeliste"/>
        <w:numPr>
          <w:ilvl w:val="0"/>
          <w:numId w:val="6"/>
        </w:numPr>
      </w:pPr>
      <w:proofErr w:type="gramStart"/>
      <w:r>
        <w:t>C’est pas</w:t>
      </w:r>
      <w:proofErr w:type="gramEnd"/>
      <w:r>
        <w:t xml:space="preserve"> sorcier « Lumières et illusions » </w:t>
      </w:r>
      <w:r w:rsidR="00515C36" w:rsidRPr="003874F1">
        <w:rPr>
          <w:b/>
          <w:bCs/>
        </w:rPr>
        <w:t>[12</w:t>
      </w:r>
      <w:r w:rsidR="00BF53AC" w:rsidRPr="003874F1">
        <w:rPr>
          <w:b/>
          <w:bCs/>
        </w:rPr>
        <w:t xml:space="preserve">’50 </w:t>
      </w:r>
      <w:r w:rsidR="00BF53AC" w:rsidRPr="003874F1">
        <w:rPr>
          <w:b/>
          <w:bCs/>
        </w:rPr>
        <w:sym w:font="Symbol" w:char="F0AE"/>
      </w:r>
      <w:r w:rsidR="00BF53AC" w:rsidRPr="003874F1">
        <w:rPr>
          <w:b/>
          <w:bCs/>
        </w:rPr>
        <w:t>16’</w:t>
      </w:r>
      <w:r w:rsidR="00515C36" w:rsidRPr="003874F1">
        <w:rPr>
          <w:b/>
          <w:bCs/>
        </w:rPr>
        <w:t>38]</w:t>
      </w:r>
    </w:p>
    <w:p w14:paraId="50D8C193" w14:textId="0A87AB86" w:rsidR="00264738" w:rsidRDefault="006833FE" w:rsidP="00264738">
      <w:pPr>
        <w:rPr>
          <w:rStyle w:val="Lienhypertexte"/>
        </w:rPr>
      </w:pPr>
      <w:hyperlink r:id="rId10" w:history="1">
        <w:r w:rsidR="001F6A6D" w:rsidRPr="00BD5AE1">
          <w:rPr>
            <w:rStyle w:val="Lienhypertexte"/>
          </w:rPr>
          <w:t>https://www.youtube.com/watch?v=P-VTfLDiMWM</w:t>
        </w:r>
      </w:hyperlink>
    </w:p>
    <w:p w14:paraId="0798C344" w14:textId="713315E2" w:rsidR="00A15B36" w:rsidRDefault="00965CAA" w:rsidP="00264738">
      <w:pPr>
        <w:rPr>
          <w:b/>
          <w:bCs/>
        </w:rPr>
      </w:pPr>
      <w:r w:rsidRPr="00965CAA">
        <w:rPr>
          <w:b/>
          <w:bCs/>
        </w:rPr>
        <w:t>Relier l</w:t>
      </w:r>
      <w:r w:rsidR="003874F1">
        <w:rPr>
          <w:b/>
          <w:bCs/>
        </w:rPr>
        <w:t xml:space="preserve">es notions de la colonne verte à celle de la colonne </w:t>
      </w:r>
      <w:proofErr w:type="gramStart"/>
      <w:r w:rsidR="003874F1">
        <w:rPr>
          <w:b/>
          <w:bCs/>
        </w:rPr>
        <w:t>violette</w:t>
      </w:r>
      <w:r w:rsidRPr="00965CAA">
        <w:rPr>
          <w:b/>
          <w:bCs/>
        </w:rPr>
        <w:t> </w:t>
      </w:r>
      <w:r w:rsidR="00CE51C4">
        <w:rPr>
          <w:b/>
          <w:bCs/>
        </w:rPr>
        <w:t>,</w:t>
      </w:r>
      <w:proofErr w:type="gramEnd"/>
      <w:r w:rsidR="00CE51C4">
        <w:rPr>
          <w:b/>
          <w:bCs/>
        </w:rPr>
        <w:t xml:space="preserve"> exemple sur la 1</w:t>
      </w:r>
      <w:r w:rsidR="00CE51C4" w:rsidRPr="00CE51C4">
        <w:rPr>
          <w:b/>
          <w:bCs/>
          <w:vertAlign w:val="superscript"/>
        </w:rPr>
        <w:t>ère</w:t>
      </w:r>
      <w:r w:rsidR="00CE51C4">
        <w:rPr>
          <w:b/>
          <w:bCs/>
        </w:rPr>
        <w:t xml:space="preserve"> ligne.</w:t>
      </w: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2"/>
      </w:tblGrid>
      <w:tr w:rsidR="00512787" w14:paraId="38BB4E89" w14:textId="77777777" w:rsidTr="00A15B36">
        <w:trPr>
          <w:trHeight w:val="549"/>
        </w:trPr>
        <w:tc>
          <w:tcPr>
            <w:tcW w:w="4820" w:type="dxa"/>
          </w:tcPr>
          <w:p w14:paraId="22B4EF21" w14:textId="5F7E5255" w:rsidR="00512787" w:rsidRPr="00CE51C4" w:rsidRDefault="00512787">
            <w:pPr>
              <w:rPr>
                <w:color w:val="00B050"/>
                <w:sz w:val="20"/>
                <w:szCs w:val="20"/>
                <w:u w:val="single"/>
              </w:rPr>
            </w:pPr>
            <w:r w:rsidRPr="00CE51C4">
              <w:rPr>
                <w:color w:val="00B050"/>
                <w:sz w:val="20"/>
                <w:szCs w:val="20"/>
                <w:u w:val="single"/>
              </w:rPr>
              <w:sym w:font="Symbol" w:char="F0B7"/>
            </w:r>
            <w:r w:rsidRPr="00CE51C4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r w:rsidR="00BF53AC" w:rsidRPr="00CE51C4">
              <w:rPr>
                <w:color w:val="00B050"/>
                <w:sz w:val="20"/>
                <w:szCs w:val="20"/>
                <w:u w:val="single"/>
              </w:rPr>
              <w:t>Rouge + vert + bleu</w:t>
            </w:r>
            <w:r w:rsidR="003874F1" w:rsidRPr="00CE51C4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color w:val="00B050"/>
                  <w:sz w:val="20"/>
                  <w:szCs w:val="20"/>
                  <w:u w:val="single"/>
                </w:rPr>
                <w:id w:val="-168644064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</w:comboBox>
              </w:sdtPr>
              <w:sdtContent>
                <w:r w:rsidR="003874F1" w:rsidRPr="00CE51C4">
                  <w:rPr>
                    <w:color w:val="00B050"/>
                    <w:sz w:val="20"/>
                    <w:szCs w:val="20"/>
                    <w:u w:val="single"/>
                  </w:rPr>
                  <w:t>6</w:t>
                </w:r>
              </w:sdtContent>
            </w:sdt>
            <w:r w:rsidRPr="00CE51C4">
              <w:rPr>
                <w:color w:val="00B050"/>
                <w:sz w:val="20"/>
                <w:szCs w:val="20"/>
                <w:u w:val="single"/>
              </w:rPr>
              <w:tab/>
            </w:r>
          </w:p>
        </w:tc>
        <w:tc>
          <w:tcPr>
            <w:tcW w:w="5812" w:type="dxa"/>
          </w:tcPr>
          <w:p w14:paraId="1246947E" w14:textId="0BE5A59A" w:rsidR="00512787" w:rsidRPr="003874F1" w:rsidRDefault="009622EC" w:rsidP="009622EC">
            <w:pPr>
              <w:rPr>
                <w:color w:val="7030A0"/>
                <w:sz w:val="20"/>
                <w:szCs w:val="20"/>
              </w:rPr>
            </w:pPr>
            <w:r w:rsidRPr="003874F1">
              <w:rPr>
                <w:color w:val="7030A0"/>
                <w:sz w:val="20"/>
                <w:szCs w:val="20"/>
              </w:rPr>
              <w:sym w:font="Symbol" w:char="F0B7"/>
            </w:r>
            <w:r w:rsidRPr="003874F1">
              <w:rPr>
                <w:color w:val="7030A0"/>
                <w:sz w:val="20"/>
                <w:szCs w:val="20"/>
              </w:rPr>
              <w:t xml:space="preserve"> </w:t>
            </w:r>
            <w:r w:rsidR="00BF53AC" w:rsidRPr="003874F1">
              <w:rPr>
                <w:color w:val="7030A0"/>
                <w:sz w:val="20"/>
                <w:szCs w:val="20"/>
              </w:rPr>
              <w:t>Jaune</w:t>
            </w:r>
            <w:r w:rsidR="003874F1" w:rsidRPr="003874F1">
              <w:rPr>
                <w:color w:val="7030A0"/>
                <w:sz w:val="20"/>
                <w:szCs w:val="20"/>
              </w:rPr>
              <w:t xml:space="preserve"> (1)</w:t>
            </w:r>
          </w:p>
        </w:tc>
      </w:tr>
      <w:tr w:rsidR="00512787" w14:paraId="07AF2CDC" w14:textId="77777777" w:rsidTr="00A15B36">
        <w:trPr>
          <w:trHeight w:val="549"/>
        </w:trPr>
        <w:tc>
          <w:tcPr>
            <w:tcW w:w="4820" w:type="dxa"/>
          </w:tcPr>
          <w:p w14:paraId="04C0B06B" w14:textId="0977ABC8" w:rsidR="00512787" w:rsidRPr="003874F1" w:rsidRDefault="00512787">
            <w:pPr>
              <w:rPr>
                <w:color w:val="00B050"/>
                <w:sz w:val="20"/>
                <w:szCs w:val="20"/>
              </w:rPr>
            </w:pPr>
            <w:r w:rsidRPr="003874F1">
              <w:rPr>
                <w:color w:val="00B050"/>
                <w:sz w:val="20"/>
                <w:szCs w:val="20"/>
              </w:rPr>
              <w:sym w:font="Symbol" w:char="F0B7"/>
            </w:r>
            <w:r w:rsidRPr="003874F1">
              <w:rPr>
                <w:color w:val="00B050"/>
                <w:sz w:val="20"/>
                <w:szCs w:val="20"/>
              </w:rPr>
              <w:t xml:space="preserve"> </w:t>
            </w:r>
            <w:r w:rsidR="00BF53AC" w:rsidRPr="003874F1">
              <w:rPr>
                <w:color w:val="00B050"/>
                <w:sz w:val="20"/>
                <w:szCs w:val="20"/>
              </w:rPr>
              <w:t>Bâtonnets</w:t>
            </w:r>
            <w:r w:rsidRPr="003874F1">
              <w:rPr>
                <w:color w:val="00B050"/>
                <w:sz w:val="20"/>
                <w:szCs w:val="20"/>
              </w:rPr>
              <w:tab/>
            </w:r>
            <w:sdt>
              <w:sdtPr>
                <w:rPr>
                  <w:color w:val="00B050"/>
                  <w:sz w:val="20"/>
                  <w:szCs w:val="20"/>
                </w:rPr>
                <w:id w:val="-808086457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</w:comboBox>
              </w:sdtPr>
              <w:sdtContent/>
            </w:sdt>
          </w:p>
        </w:tc>
        <w:tc>
          <w:tcPr>
            <w:tcW w:w="5812" w:type="dxa"/>
          </w:tcPr>
          <w:p w14:paraId="6F3CB9C2" w14:textId="3C4509F3" w:rsidR="00512787" w:rsidRPr="003874F1" w:rsidRDefault="00965CAA">
            <w:pPr>
              <w:rPr>
                <w:color w:val="7030A0"/>
                <w:sz w:val="20"/>
                <w:szCs w:val="20"/>
              </w:rPr>
            </w:pPr>
            <w:r w:rsidRPr="003874F1">
              <w:rPr>
                <w:color w:val="7030A0"/>
                <w:sz w:val="20"/>
                <w:szCs w:val="20"/>
              </w:rPr>
              <w:sym w:font="Symbol" w:char="F0B7"/>
            </w:r>
            <w:r w:rsidRPr="003874F1">
              <w:rPr>
                <w:color w:val="7030A0"/>
                <w:sz w:val="20"/>
                <w:szCs w:val="20"/>
              </w:rPr>
              <w:t xml:space="preserve"> </w:t>
            </w:r>
            <w:r w:rsidR="00BF53AC" w:rsidRPr="003874F1">
              <w:rPr>
                <w:color w:val="7030A0"/>
                <w:sz w:val="20"/>
                <w:szCs w:val="20"/>
              </w:rPr>
              <w:t>Cellules de la rétine sensible à lumière</w:t>
            </w:r>
            <w:r w:rsidR="003874F1" w:rsidRPr="003874F1">
              <w:rPr>
                <w:color w:val="7030A0"/>
                <w:sz w:val="20"/>
                <w:szCs w:val="20"/>
              </w:rPr>
              <w:t xml:space="preserve"> (2)</w:t>
            </w:r>
          </w:p>
        </w:tc>
      </w:tr>
      <w:tr w:rsidR="00512787" w14:paraId="7A91D34C" w14:textId="77777777" w:rsidTr="00A15B36">
        <w:trPr>
          <w:trHeight w:val="549"/>
        </w:trPr>
        <w:tc>
          <w:tcPr>
            <w:tcW w:w="4820" w:type="dxa"/>
          </w:tcPr>
          <w:p w14:paraId="66589E41" w14:textId="5C20EC10" w:rsidR="00512787" w:rsidRPr="003874F1" w:rsidRDefault="00512787">
            <w:pPr>
              <w:rPr>
                <w:color w:val="00B050"/>
                <w:sz w:val="20"/>
                <w:szCs w:val="20"/>
              </w:rPr>
            </w:pPr>
            <w:r w:rsidRPr="003874F1">
              <w:rPr>
                <w:color w:val="00B050"/>
                <w:sz w:val="20"/>
                <w:szCs w:val="20"/>
              </w:rPr>
              <w:sym w:font="Symbol" w:char="F0B7"/>
            </w:r>
            <w:r w:rsidRPr="003874F1">
              <w:rPr>
                <w:color w:val="00B050"/>
                <w:sz w:val="20"/>
                <w:szCs w:val="20"/>
              </w:rPr>
              <w:t xml:space="preserve"> </w:t>
            </w:r>
            <w:r w:rsidR="00BF53AC" w:rsidRPr="003874F1">
              <w:rPr>
                <w:color w:val="00B050"/>
                <w:sz w:val="20"/>
                <w:szCs w:val="20"/>
              </w:rPr>
              <w:t>Rouge + vert</w:t>
            </w:r>
            <w:sdt>
              <w:sdtPr>
                <w:rPr>
                  <w:color w:val="00B050"/>
                  <w:sz w:val="20"/>
                  <w:szCs w:val="20"/>
                </w:rPr>
                <w:id w:val="-1381090058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</w:comboBox>
              </w:sdtPr>
              <w:sdtContent/>
            </w:sdt>
          </w:p>
        </w:tc>
        <w:tc>
          <w:tcPr>
            <w:tcW w:w="5812" w:type="dxa"/>
          </w:tcPr>
          <w:p w14:paraId="70BC1580" w14:textId="3A8174BA" w:rsidR="00512787" w:rsidRPr="003874F1" w:rsidRDefault="009622EC" w:rsidP="009622EC">
            <w:pPr>
              <w:rPr>
                <w:color w:val="7030A0"/>
                <w:sz w:val="20"/>
                <w:szCs w:val="20"/>
              </w:rPr>
            </w:pPr>
            <w:r w:rsidRPr="003874F1">
              <w:rPr>
                <w:color w:val="7030A0"/>
                <w:sz w:val="20"/>
                <w:szCs w:val="20"/>
              </w:rPr>
              <w:sym w:font="Symbol" w:char="F0B7"/>
            </w:r>
            <w:r w:rsidRPr="003874F1">
              <w:rPr>
                <w:color w:val="7030A0"/>
                <w:sz w:val="20"/>
                <w:szCs w:val="20"/>
              </w:rPr>
              <w:t xml:space="preserve"> </w:t>
            </w:r>
            <w:r w:rsidR="00BF53AC" w:rsidRPr="003874F1">
              <w:rPr>
                <w:color w:val="7030A0"/>
                <w:sz w:val="20"/>
                <w:szCs w:val="20"/>
              </w:rPr>
              <w:t>Onde électromagnétique</w:t>
            </w:r>
            <w:r w:rsidR="003874F1" w:rsidRPr="003874F1">
              <w:rPr>
                <w:color w:val="7030A0"/>
                <w:sz w:val="20"/>
                <w:szCs w:val="20"/>
              </w:rPr>
              <w:t xml:space="preserve"> (3)</w:t>
            </w:r>
          </w:p>
        </w:tc>
      </w:tr>
      <w:tr w:rsidR="00512787" w14:paraId="533F3D9C" w14:textId="77777777" w:rsidTr="00A15B36">
        <w:trPr>
          <w:trHeight w:val="549"/>
        </w:trPr>
        <w:tc>
          <w:tcPr>
            <w:tcW w:w="4820" w:type="dxa"/>
          </w:tcPr>
          <w:p w14:paraId="4763F7EE" w14:textId="7F71C281" w:rsidR="00512787" w:rsidRPr="003874F1" w:rsidRDefault="00512787" w:rsidP="00BF53AC">
            <w:pPr>
              <w:rPr>
                <w:color w:val="00B050"/>
                <w:sz w:val="20"/>
                <w:szCs w:val="20"/>
              </w:rPr>
            </w:pPr>
            <w:r w:rsidRPr="003874F1">
              <w:rPr>
                <w:color w:val="00B050"/>
                <w:sz w:val="20"/>
                <w:szCs w:val="20"/>
              </w:rPr>
              <w:sym w:font="Symbol" w:char="F0B7"/>
            </w:r>
            <w:r w:rsidRPr="003874F1">
              <w:rPr>
                <w:color w:val="00B050"/>
                <w:sz w:val="20"/>
                <w:szCs w:val="20"/>
              </w:rPr>
              <w:t xml:space="preserve"> </w:t>
            </w:r>
            <w:r w:rsidR="00BF53AC" w:rsidRPr="003874F1">
              <w:rPr>
                <w:color w:val="00B050"/>
                <w:sz w:val="20"/>
                <w:szCs w:val="20"/>
              </w:rPr>
              <w:t>Lumière</w:t>
            </w:r>
            <w:sdt>
              <w:sdtPr>
                <w:rPr>
                  <w:color w:val="00B050"/>
                  <w:sz w:val="20"/>
                  <w:szCs w:val="20"/>
                </w:rPr>
                <w:id w:val="-1096006298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</w:comboBox>
              </w:sdtPr>
              <w:sdtContent/>
            </w:sdt>
          </w:p>
        </w:tc>
        <w:tc>
          <w:tcPr>
            <w:tcW w:w="5812" w:type="dxa"/>
          </w:tcPr>
          <w:p w14:paraId="612B3FE6" w14:textId="7AA9D28E" w:rsidR="00512787" w:rsidRPr="003874F1" w:rsidRDefault="00965CAA">
            <w:pPr>
              <w:rPr>
                <w:color w:val="7030A0"/>
                <w:sz w:val="20"/>
                <w:szCs w:val="20"/>
              </w:rPr>
            </w:pPr>
            <w:r w:rsidRPr="003874F1">
              <w:rPr>
                <w:color w:val="7030A0"/>
                <w:sz w:val="20"/>
                <w:szCs w:val="20"/>
              </w:rPr>
              <w:sym w:font="Symbol" w:char="F0B7"/>
            </w:r>
            <w:r w:rsidRPr="003874F1">
              <w:rPr>
                <w:color w:val="7030A0"/>
                <w:sz w:val="20"/>
                <w:szCs w:val="20"/>
              </w:rPr>
              <w:t xml:space="preserve"> </w:t>
            </w:r>
            <w:r w:rsidR="00BF53AC" w:rsidRPr="003874F1">
              <w:rPr>
                <w:color w:val="7030A0"/>
                <w:sz w:val="20"/>
                <w:szCs w:val="20"/>
              </w:rPr>
              <w:t>Sensibles au rouge, au vert ou au bleu</w:t>
            </w:r>
            <w:r w:rsidR="003874F1" w:rsidRPr="003874F1">
              <w:rPr>
                <w:color w:val="7030A0"/>
                <w:sz w:val="20"/>
                <w:szCs w:val="20"/>
              </w:rPr>
              <w:t xml:space="preserve"> (4)</w:t>
            </w:r>
          </w:p>
        </w:tc>
      </w:tr>
      <w:tr w:rsidR="00512787" w14:paraId="5841B283" w14:textId="77777777" w:rsidTr="00A15B36">
        <w:trPr>
          <w:trHeight w:val="549"/>
        </w:trPr>
        <w:tc>
          <w:tcPr>
            <w:tcW w:w="4820" w:type="dxa"/>
          </w:tcPr>
          <w:p w14:paraId="3C2B6875" w14:textId="226E5638" w:rsidR="00512787" w:rsidRPr="003874F1" w:rsidRDefault="00512787">
            <w:pPr>
              <w:rPr>
                <w:color w:val="00B050"/>
                <w:sz w:val="20"/>
                <w:szCs w:val="20"/>
              </w:rPr>
            </w:pPr>
            <w:r w:rsidRPr="003874F1">
              <w:rPr>
                <w:color w:val="00B050"/>
                <w:sz w:val="20"/>
                <w:szCs w:val="20"/>
              </w:rPr>
              <w:sym w:font="Symbol" w:char="F0B7"/>
            </w:r>
            <w:r w:rsidRPr="003874F1">
              <w:rPr>
                <w:color w:val="00B050"/>
                <w:sz w:val="20"/>
                <w:szCs w:val="20"/>
              </w:rPr>
              <w:t xml:space="preserve"> </w:t>
            </w:r>
            <w:r w:rsidR="00BF53AC" w:rsidRPr="003874F1">
              <w:rPr>
                <w:color w:val="00B050"/>
                <w:sz w:val="20"/>
                <w:szCs w:val="20"/>
              </w:rPr>
              <w:t>Bleu + rouge</w:t>
            </w:r>
            <w:sdt>
              <w:sdtPr>
                <w:rPr>
                  <w:color w:val="00B050"/>
                  <w:sz w:val="20"/>
                  <w:szCs w:val="20"/>
                </w:rPr>
                <w:id w:val="1810589677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</w:comboBox>
              </w:sdtPr>
              <w:sdtContent/>
            </w:sdt>
          </w:p>
        </w:tc>
        <w:tc>
          <w:tcPr>
            <w:tcW w:w="5812" w:type="dxa"/>
          </w:tcPr>
          <w:p w14:paraId="685321B9" w14:textId="41A8EB99" w:rsidR="00512787" w:rsidRPr="003874F1" w:rsidRDefault="00965CAA">
            <w:pPr>
              <w:rPr>
                <w:color w:val="7030A0"/>
                <w:sz w:val="20"/>
                <w:szCs w:val="20"/>
              </w:rPr>
            </w:pPr>
            <w:r w:rsidRPr="003874F1">
              <w:rPr>
                <w:color w:val="7030A0"/>
                <w:sz w:val="20"/>
                <w:szCs w:val="20"/>
              </w:rPr>
              <w:sym w:font="Symbol" w:char="F0B7"/>
            </w:r>
            <w:r w:rsidRPr="003874F1">
              <w:rPr>
                <w:color w:val="7030A0"/>
                <w:sz w:val="20"/>
                <w:szCs w:val="20"/>
              </w:rPr>
              <w:t xml:space="preserve"> </w:t>
            </w:r>
            <w:r w:rsidR="00F6373A" w:rsidRPr="003874F1">
              <w:rPr>
                <w:color w:val="7030A0"/>
                <w:sz w:val="20"/>
                <w:szCs w:val="20"/>
              </w:rPr>
              <w:t>Cellules de l’œil qui permettent de distinguer les couleurs</w:t>
            </w:r>
            <w:r w:rsidR="003874F1" w:rsidRPr="003874F1">
              <w:rPr>
                <w:color w:val="7030A0"/>
                <w:sz w:val="20"/>
                <w:szCs w:val="20"/>
              </w:rPr>
              <w:t xml:space="preserve"> (5)</w:t>
            </w:r>
          </w:p>
        </w:tc>
      </w:tr>
      <w:tr w:rsidR="009622EC" w14:paraId="7F02892E" w14:textId="77777777" w:rsidTr="00A15B36">
        <w:trPr>
          <w:trHeight w:val="549"/>
        </w:trPr>
        <w:tc>
          <w:tcPr>
            <w:tcW w:w="4820" w:type="dxa"/>
          </w:tcPr>
          <w:p w14:paraId="6B6A328A" w14:textId="0EC33673" w:rsidR="009622EC" w:rsidRPr="003874F1" w:rsidRDefault="009622EC" w:rsidP="00965CAA">
            <w:pPr>
              <w:rPr>
                <w:color w:val="00B050"/>
                <w:sz w:val="20"/>
                <w:szCs w:val="20"/>
              </w:rPr>
            </w:pPr>
            <w:r w:rsidRPr="003874F1">
              <w:rPr>
                <w:color w:val="00B050"/>
                <w:sz w:val="20"/>
                <w:szCs w:val="20"/>
              </w:rPr>
              <w:sym w:font="Symbol" w:char="F0B7"/>
            </w:r>
            <w:r w:rsidR="00BF53AC" w:rsidRPr="003874F1">
              <w:rPr>
                <w:color w:val="00B050"/>
                <w:sz w:val="20"/>
                <w:szCs w:val="20"/>
              </w:rPr>
              <w:t>Cônes et bâtonnets</w:t>
            </w:r>
            <w:sdt>
              <w:sdtPr>
                <w:rPr>
                  <w:color w:val="00B050"/>
                  <w:sz w:val="20"/>
                  <w:szCs w:val="20"/>
                </w:rPr>
                <w:id w:val="-1711331847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</w:comboBox>
              </w:sdtPr>
              <w:sdtContent/>
            </w:sdt>
          </w:p>
        </w:tc>
        <w:tc>
          <w:tcPr>
            <w:tcW w:w="5812" w:type="dxa"/>
          </w:tcPr>
          <w:p w14:paraId="6421C800" w14:textId="371DC435" w:rsidR="009622EC" w:rsidRPr="00CE51C4" w:rsidRDefault="009622EC">
            <w:pPr>
              <w:rPr>
                <w:color w:val="7030A0"/>
                <w:sz w:val="20"/>
                <w:szCs w:val="20"/>
                <w:u w:val="single"/>
              </w:rPr>
            </w:pPr>
            <w:r w:rsidRPr="00CE51C4">
              <w:rPr>
                <w:color w:val="7030A0"/>
                <w:sz w:val="20"/>
                <w:szCs w:val="20"/>
                <w:u w:val="single"/>
              </w:rPr>
              <w:sym w:font="Symbol" w:char="F0B7"/>
            </w:r>
            <w:r w:rsidRPr="00CE51C4">
              <w:rPr>
                <w:color w:val="7030A0"/>
                <w:sz w:val="20"/>
                <w:szCs w:val="20"/>
                <w:u w:val="single"/>
              </w:rPr>
              <w:t xml:space="preserve"> </w:t>
            </w:r>
            <w:r w:rsidR="00F6373A" w:rsidRPr="00CE51C4">
              <w:rPr>
                <w:color w:val="7030A0"/>
                <w:sz w:val="20"/>
                <w:szCs w:val="20"/>
                <w:u w:val="single"/>
              </w:rPr>
              <w:t>Blanc</w:t>
            </w:r>
            <w:r w:rsidR="003874F1" w:rsidRPr="00CE51C4">
              <w:rPr>
                <w:color w:val="7030A0"/>
                <w:sz w:val="20"/>
                <w:szCs w:val="20"/>
                <w:u w:val="single"/>
              </w:rPr>
              <w:t xml:space="preserve"> (6)</w:t>
            </w:r>
          </w:p>
        </w:tc>
      </w:tr>
      <w:tr w:rsidR="009622EC" w14:paraId="221570AC" w14:textId="77777777" w:rsidTr="00A15B36">
        <w:trPr>
          <w:trHeight w:val="549"/>
        </w:trPr>
        <w:tc>
          <w:tcPr>
            <w:tcW w:w="4820" w:type="dxa"/>
          </w:tcPr>
          <w:p w14:paraId="1F559A1B" w14:textId="2CF1F992" w:rsidR="009622EC" w:rsidRPr="003874F1" w:rsidRDefault="009622EC" w:rsidP="00965CAA">
            <w:pPr>
              <w:rPr>
                <w:color w:val="00B050"/>
                <w:sz w:val="20"/>
                <w:szCs w:val="20"/>
              </w:rPr>
            </w:pPr>
            <w:r w:rsidRPr="003874F1">
              <w:rPr>
                <w:color w:val="00B050"/>
                <w:sz w:val="20"/>
                <w:szCs w:val="20"/>
              </w:rPr>
              <w:sym w:font="Symbol" w:char="F0B7"/>
            </w:r>
            <w:r w:rsidRPr="003874F1">
              <w:rPr>
                <w:color w:val="00B050"/>
                <w:sz w:val="20"/>
                <w:szCs w:val="20"/>
              </w:rPr>
              <w:t xml:space="preserve"> </w:t>
            </w:r>
            <w:r w:rsidR="00BF53AC" w:rsidRPr="003874F1">
              <w:rPr>
                <w:color w:val="00B050"/>
                <w:sz w:val="20"/>
                <w:szCs w:val="20"/>
              </w:rPr>
              <w:t>Trois sortes de cô</w:t>
            </w:r>
            <w:r w:rsidR="00F6373A" w:rsidRPr="003874F1">
              <w:rPr>
                <w:color w:val="00B050"/>
                <w:sz w:val="20"/>
                <w:szCs w:val="20"/>
              </w:rPr>
              <w:t>n</w:t>
            </w:r>
            <w:r w:rsidR="00BF53AC" w:rsidRPr="003874F1">
              <w:rPr>
                <w:color w:val="00B050"/>
                <w:sz w:val="20"/>
                <w:szCs w:val="20"/>
              </w:rPr>
              <w:t>es</w:t>
            </w:r>
            <w:sdt>
              <w:sdtPr>
                <w:rPr>
                  <w:color w:val="00B050"/>
                  <w:sz w:val="20"/>
                  <w:szCs w:val="20"/>
                </w:rPr>
                <w:id w:val="-1275096385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</w:comboBox>
              </w:sdtPr>
              <w:sdtContent/>
            </w:sdt>
          </w:p>
        </w:tc>
        <w:tc>
          <w:tcPr>
            <w:tcW w:w="5812" w:type="dxa"/>
          </w:tcPr>
          <w:p w14:paraId="3205C2F8" w14:textId="4EF5FA50" w:rsidR="009622EC" w:rsidRPr="003874F1" w:rsidRDefault="009622EC">
            <w:pPr>
              <w:rPr>
                <w:color w:val="7030A0"/>
                <w:sz w:val="20"/>
                <w:szCs w:val="20"/>
              </w:rPr>
            </w:pPr>
            <w:r w:rsidRPr="003874F1">
              <w:rPr>
                <w:color w:val="7030A0"/>
                <w:sz w:val="20"/>
                <w:szCs w:val="20"/>
              </w:rPr>
              <w:sym w:font="Symbol" w:char="F0B7"/>
            </w:r>
            <w:r w:rsidRPr="003874F1">
              <w:rPr>
                <w:color w:val="7030A0"/>
                <w:sz w:val="20"/>
                <w:szCs w:val="20"/>
              </w:rPr>
              <w:t xml:space="preserve"> </w:t>
            </w:r>
            <w:r w:rsidR="00F6373A" w:rsidRPr="003874F1">
              <w:rPr>
                <w:color w:val="7030A0"/>
                <w:sz w:val="20"/>
                <w:szCs w:val="20"/>
              </w:rPr>
              <w:t>Partie de la lumière naturelle perçu par l’œil humain</w:t>
            </w:r>
            <w:r w:rsidR="003874F1" w:rsidRPr="003874F1">
              <w:rPr>
                <w:color w:val="7030A0"/>
                <w:sz w:val="20"/>
                <w:szCs w:val="20"/>
              </w:rPr>
              <w:t xml:space="preserve"> (7)</w:t>
            </w:r>
          </w:p>
        </w:tc>
      </w:tr>
      <w:tr w:rsidR="009622EC" w14:paraId="0334F562" w14:textId="77777777" w:rsidTr="00A15B36">
        <w:trPr>
          <w:trHeight w:val="549"/>
        </w:trPr>
        <w:tc>
          <w:tcPr>
            <w:tcW w:w="4820" w:type="dxa"/>
          </w:tcPr>
          <w:p w14:paraId="2B904263" w14:textId="3FC7D533" w:rsidR="009622EC" w:rsidRPr="003874F1" w:rsidRDefault="009622EC" w:rsidP="00965CAA">
            <w:pPr>
              <w:rPr>
                <w:color w:val="00B050"/>
                <w:sz w:val="20"/>
                <w:szCs w:val="20"/>
              </w:rPr>
            </w:pPr>
            <w:r w:rsidRPr="003874F1">
              <w:rPr>
                <w:color w:val="00B050"/>
                <w:sz w:val="20"/>
                <w:szCs w:val="20"/>
              </w:rPr>
              <w:sym w:font="Symbol" w:char="F0B7"/>
            </w:r>
            <w:r w:rsidR="00F6373A" w:rsidRPr="003874F1">
              <w:rPr>
                <w:color w:val="00B050"/>
                <w:sz w:val="20"/>
                <w:szCs w:val="20"/>
              </w:rPr>
              <w:t xml:space="preserve"> Cônes</w:t>
            </w:r>
            <w:sdt>
              <w:sdtPr>
                <w:rPr>
                  <w:color w:val="00B050"/>
                  <w:sz w:val="20"/>
                  <w:szCs w:val="20"/>
                </w:rPr>
                <w:id w:val="-1551990915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</w:comboBox>
              </w:sdtPr>
              <w:sdtContent/>
            </w:sdt>
          </w:p>
        </w:tc>
        <w:tc>
          <w:tcPr>
            <w:tcW w:w="5812" w:type="dxa"/>
          </w:tcPr>
          <w:p w14:paraId="584FA9E1" w14:textId="7D645124" w:rsidR="009622EC" w:rsidRPr="003874F1" w:rsidRDefault="009622EC">
            <w:pPr>
              <w:rPr>
                <w:color w:val="7030A0"/>
                <w:sz w:val="20"/>
                <w:szCs w:val="20"/>
              </w:rPr>
            </w:pPr>
            <w:r w:rsidRPr="003874F1">
              <w:rPr>
                <w:color w:val="7030A0"/>
                <w:sz w:val="20"/>
                <w:szCs w:val="20"/>
              </w:rPr>
              <w:sym w:font="Symbol" w:char="F0B7"/>
            </w:r>
            <w:r w:rsidR="00BF53AC" w:rsidRPr="003874F1">
              <w:rPr>
                <w:color w:val="7030A0"/>
                <w:sz w:val="20"/>
                <w:szCs w:val="20"/>
              </w:rPr>
              <w:t xml:space="preserve"> Magenta</w:t>
            </w:r>
            <w:r w:rsidR="003874F1" w:rsidRPr="003874F1">
              <w:rPr>
                <w:color w:val="7030A0"/>
                <w:sz w:val="20"/>
                <w:szCs w:val="20"/>
              </w:rPr>
              <w:t xml:space="preserve"> (8)</w:t>
            </w:r>
          </w:p>
        </w:tc>
      </w:tr>
      <w:tr w:rsidR="009622EC" w14:paraId="23AC2BFF" w14:textId="77777777" w:rsidTr="00A15B36">
        <w:trPr>
          <w:trHeight w:val="549"/>
        </w:trPr>
        <w:tc>
          <w:tcPr>
            <w:tcW w:w="4820" w:type="dxa"/>
          </w:tcPr>
          <w:p w14:paraId="21B65F82" w14:textId="26B13EA8" w:rsidR="009622EC" w:rsidRPr="00911144" w:rsidRDefault="009622EC" w:rsidP="00965CAA">
            <w:pPr>
              <w:rPr>
                <w:sz w:val="20"/>
                <w:szCs w:val="20"/>
              </w:rPr>
            </w:pPr>
            <w:r w:rsidRPr="003874F1">
              <w:rPr>
                <w:color w:val="00B050"/>
                <w:sz w:val="20"/>
                <w:szCs w:val="20"/>
              </w:rPr>
              <w:sym w:font="Symbol" w:char="F0B7"/>
            </w:r>
            <w:r w:rsidRPr="003874F1">
              <w:rPr>
                <w:color w:val="00B050"/>
                <w:sz w:val="20"/>
                <w:szCs w:val="20"/>
              </w:rPr>
              <w:t xml:space="preserve"> </w:t>
            </w:r>
            <w:r w:rsidR="00F6373A" w:rsidRPr="003874F1">
              <w:rPr>
                <w:color w:val="00B050"/>
                <w:sz w:val="20"/>
                <w:szCs w:val="20"/>
              </w:rPr>
              <w:t>Spectre visible</w:t>
            </w:r>
            <w:sdt>
              <w:sdtPr>
                <w:rPr>
                  <w:color w:val="00B050"/>
                  <w:sz w:val="20"/>
                  <w:szCs w:val="20"/>
                </w:rPr>
                <w:id w:val="210852527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</w:comboBox>
              </w:sdtPr>
              <w:sdtContent/>
            </w:sdt>
          </w:p>
        </w:tc>
        <w:tc>
          <w:tcPr>
            <w:tcW w:w="5812" w:type="dxa"/>
          </w:tcPr>
          <w:p w14:paraId="6C7ACCD4" w14:textId="5CD878C9" w:rsidR="009622EC" w:rsidRPr="003874F1" w:rsidRDefault="009622EC" w:rsidP="009622EC">
            <w:pPr>
              <w:rPr>
                <w:color w:val="7030A0"/>
                <w:sz w:val="20"/>
                <w:szCs w:val="20"/>
              </w:rPr>
            </w:pPr>
            <w:r w:rsidRPr="003874F1">
              <w:rPr>
                <w:color w:val="7030A0"/>
                <w:sz w:val="20"/>
                <w:szCs w:val="20"/>
              </w:rPr>
              <w:sym w:font="Symbol" w:char="F0B7"/>
            </w:r>
            <w:r w:rsidRPr="003874F1">
              <w:rPr>
                <w:color w:val="7030A0"/>
                <w:sz w:val="20"/>
                <w:szCs w:val="20"/>
              </w:rPr>
              <w:t xml:space="preserve"> </w:t>
            </w:r>
            <w:r w:rsidR="00BF53AC" w:rsidRPr="003874F1">
              <w:rPr>
                <w:color w:val="7030A0"/>
                <w:sz w:val="20"/>
                <w:szCs w:val="20"/>
              </w:rPr>
              <w:t>Sensibles aux nuances de gris</w:t>
            </w:r>
            <w:r w:rsidR="003874F1" w:rsidRPr="003874F1">
              <w:rPr>
                <w:color w:val="7030A0"/>
                <w:sz w:val="20"/>
                <w:szCs w:val="20"/>
              </w:rPr>
              <w:t xml:space="preserve"> (9)</w:t>
            </w:r>
          </w:p>
          <w:p w14:paraId="3E10C040" w14:textId="77777777" w:rsidR="009622EC" w:rsidRPr="00911144" w:rsidRDefault="009622EC">
            <w:pPr>
              <w:rPr>
                <w:sz w:val="20"/>
                <w:szCs w:val="20"/>
              </w:rPr>
            </w:pPr>
          </w:p>
        </w:tc>
      </w:tr>
    </w:tbl>
    <w:p w14:paraId="2E9FB7C2" w14:textId="6FA1373E" w:rsidR="00A15B36" w:rsidRDefault="0091379B" w:rsidP="00A15B36">
      <w:pPr>
        <w:pStyle w:val="Titre2"/>
      </w:pPr>
      <w:r>
        <w:t xml:space="preserve"> </w:t>
      </w:r>
      <w:r w:rsidR="00070E86">
        <w:tab/>
      </w:r>
    </w:p>
    <w:p w14:paraId="1F2099D3" w14:textId="0F2AFFA6" w:rsidR="003C4179" w:rsidRDefault="00F6373A" w:rsidP="009622EC">
      <w:pPr>
        <w:pStyle w:val="Titre2"/>
      </w:pPr>
      <w:r>
        <w:t>TD : A l’aide de ces deux vidéos et d</w:t>
      </w:r>
      <w:r w:rsidR="00E92BDF">
        <w:t>u dossier documentaire</w:t>
      </w:r>
      <w:r>
        <w:t>, répondez aux questions suivantes</w:t>
      </w:r>
    </w:p>
    <w:p w14:paraId="3B4EE7E6" w14:textId="558E65D6" w:rsidR="004D1751" w:rsidRPr="004D1751" w:rsidRDefault="004D1751" w:rsidP="004D1751">
      <w:bookmarkStart w:id="0" w:name="_GoBack"/>
      <w:bookmarkEnd w:id="0"/>
    </w:p>
    <w:p w14:paraId="1B4F6E63" w14:textId="2338BE67" w:rsidR="00032225" w:rsidRDefault="006833FE" w:rsidP="004D1751">
      <w:r w:rsidRPr="00E45C8D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605A95F1" wp14:editId="4F8630BF">
            <wp:simplePos x="0" y="0"/>
            <wp:positionH relativeFrom="column">
              <wp:posOffset>1295400</wp:posOffset>
            </wp:positionH>
            <wp:positionV relativeFrom="paragraph">
              <wp:posOffset>1585097</wp:posOffset>
            </wp:positionV>
            <wp:extent cx="5553075" cy="2152650"/>
            <wp:effectExtent l="57150" t="57150" r="123825" b="11430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5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60000"/>
                          <a:hueOff val="0"/>
                          <a:satOff val="0"/>
                          <a:lumOff val="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E45C8D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A83AC99" wp14:editId="24A90990">
            <wp:simplePos x="0" y="0"/>
            <wp:positionH relativeFrom="column">
              <wp:posOffset>3450590</wp:posOffset>
            </wp:positionH>
            <wp:positionV relativeFrom="paragraph">
              <wp:posOffset>168052</wp:posOffset>
            </wp:positionV>
            <wp:extent cx="3124200" cy="1365250"/>
            <wp:effectExtent l="57150" t="57150" r="114300" b="120650"/>
            <wp:wrapThrough wrapText="bothSides">
              <wp:wrapPolygon edited="0">
                <wp:start x="-132" y="-904"/>
                <wp:lineTo x="-395" y="-603"/>
                <wp:lineTo x="-395" y="22002"/>
                <wp:lineTo x="-132" y="23207"/>
                <wp:lineTo x="21995" y="23207"/>
                <wp:lineTo x="22259" y="18988"/>
                <wp:lineTo x="22259" y="4220"/>
                <wp:lineTo x="21863" y="-301"/>
                <wp:lineTo x="21863" y="-904"/>
                <wp:lineTo x="-132" y="-904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6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60000"/>
                          <a:hueOff val="0"/>
                          <a:satOff val="0"/>
                          <a:lumOff val="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D56D6" wp14:editId="37750040">
                <wp:simplePos x="0" y="0"/>
                <wp:positionH relativeFrom="column">
                  <wp:posOffset>5372100</wp:posOffset>
                </wp:positionH>
                <wp:positionV relativeFrom="paragraph">
                  <wp:posOffset>1466781</wp:posOffset>
                </wp:positionV>
                <wp:extent cx="981075" cy="171450"/>
                <wp:effectExtent l="0" t="0" r="952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92BF8F" w14:textId="77777777" w:rsidR="00C263FB" w:rsidRPr="006201D9" w:rsidRDefault="00C263FB" w:rsidP="006201D9">
                            <w:pPr>
                              <w:pStyle w:val="Lgende"/>
                              <w:jc w:val="right"/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6201D9">
                              <w:rPr>
                                <w:sz w:val="16"/>
                                <w:szCs w:val="16"/>
                              </w:rPr>
                              <w:t>Source : Nathan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D56D6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423pt;margin-top:115.5pt;width:7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" stroked="f">
                <v:textbox inset="0,0,0,0">
                  <w:txbxContent>
                    <w:p w14:paraId="3F92BF8F" w14:textId="77777777" w:rsidR="00C263FB" w:rsidRPr="006201D9" w:rsidRDefault="00C263FB" w:rsidP="006201D9">
                      <w:pPr>
                        <w:pStyle w:val="Lgende"/>
                        <w:jc w:val="right"/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6201D9">
                        <w:rPr>
                          <w:sz w:val="16"/>
                          <w:szCs w:val="16"/>
                        </w:rPr>
                        <w:t>Source : Nathan 2019</w:t>
                      </w:r>
                    </w:p>
                  </w:txbxContent>
                </v:textbox>
              </v:shape>
            </w:pict>
          </mc:Fallback>
        </mc:AlternateContent>
      </w:r>
      <w:r w:rsidR="00C16C3D" w:rsidRPr="00E45C8D">
        <w:rPr>
          <w:b/>
          <w:bCs/>
        </w:rPr>
        <w:t>Les rayons lumineux convergent et se concentrent sur la rétine grâce à la cornée et le cristallin qui fonctionnent comme deux lentilles</w:t>
      </w:r>
      <w:r w:rsidR="00C16C3D">
        <w:t xml:space="preserve">. La rétine est la surface sensible à la lumière. Selon l’intensité lumineuse qu’elle reçoit la pupille se rétracte (forte luminosité) ou se dilate (faible luminosité). </w:t>
      </w:r>
      <w:r w:rsidR="00032225">
        <w:t xml:space="preserve"> Mais la lumière doit encore parvenir dans la profondeur de la rétine, où se trouvent les cellules visuelles. Seuls 10% des rayons y parviennent.</w:t>
      </w:r>
      <w:r w:rsidR="00E45C8D" w:rsidRPr="00E45C8D">
        <w:rPr>
          <w:noProof/>
        </w:rPr>
        <w:t xml:space="preserve"> </w:t>
      </w:r>
      <w:r w:rsidR="00032225" w:rsidRPr="00E45C8D">
        <w:rPr>
          <w:b/>
          <w:bCs/>
        </w:rPr>
        <w:t>Pour que l’image perçue soit nette</w:t>
      </w:r>
      <w:r w:rsidR="00032225">
        <w:t xml:space="preserve">, il faut qu’elle se forme précisément sur </w:t>
      </w:r>
      <w:r w:rsidR="004D1751">
        <w:t>l</w:t>
      </w:r>
      <w:r w:rsidR="00032225">
        <w:t xml:space="preserve">a </w:t>
      </w:r>
      <w:r w:rsidR="00032225">
        <w:lastRenderedPageBreak/>
        <w:t xml:space="preserve">surface de la </w:t>
      </w:r>
      <w:r w:rsidR="00515C36">
        <w:t>rétine,</w:t>
      </w:r>
      <w:r w:rsidR="00032225">
        <w:t xml:space="preserve"> ni avant, ni derrière celle-ci. Pour cela, l’œil peut réaliser une mise au point en faisant varier l’épaisseur du cristallin : c’est </w:t>
      </w:r>
      <w:r w:rsidR="00032225" w:rsidRPr="004D1751">
        <w:rPr>
          <w:b/>
          <w:bCs/>
        </w:rPr>
        <w:t>l’accommodation qui permet de régler la netteté</w:t>
      </w:r>
      <w:r w:rsidR="00032225">
        <w:t>.</w:t>
      </w:r>
    </w:p>
    <w:p w14:paraId="32F678FD" w14:textId="4FDB6BBF" w:rsidR="00F6373A" w:rsidRDefault="000745F2" w:rsidP="009622EC">
      <w:pPr>
        <w:rPr>
          <w:b/>
          <w:bCs/>
        </w:rPr>
      </w:pPr>
      <w:r w:rsidRPr="00CC4375">
        <w:rPr>
          <w:b/>
          <w:bCs/>
        </w:rPr>
        <w:t xml:space="preserve">Q1 : </w:t>
      </w:r>
      <w:r w:rsidR="00F6373A" w:rsidRPr="00CC4375">
        <w:rPr>
          <w:b/>
          <w:bCs/>
        </w:rPr>
        <w:t>Comment est vu un objet lointain qui se rapproche de l’œil ? Comment l’œil contrôle le niveau de lumière qu’il reçoit ?</w:t>
      </w:r>
    </w:p>
    <w:sdt>
      <w:sdtPr>
        <w:rPr>
          <w:b/>
          <w:bCs/>
        </w:rPr>
        <w:id w:val="-1875370461"/>
        <w:placeholder>
          <w:docPart w:val="DefaultPlaceholder_-1854013440"/>
        </w:placeholder>
        <w:showingPlcHdr/>
        <w:text/>
      </w:sdtPr>
      <w:sdtContent>
        <w:p w14:paraId="2FC166EA" w14:textId="2FDC745D" w:rsidR="00CE51C4" w:rsidRDefault="00CE51C4" w:rsidP="009622EC">
          <w:pPr>
            <w:rPr>
              <w:b/>
              <w:bCs/>
            </w:rPr>
          </w:pPr>
          <w:r w:rsidRPr="000D0662">
            <w:rPr>
              <w:rStyle w:val="Textedelespacerserv"/>
            </w:rPr>
            <w:t>Cliquez ou appuyez ici pour entrer du texte.</w:t>
          </w:r>
        </w:p>
      </w:sdtContent>
    </w:sdt>
    <w:p w14:paraId="4D14971A" w14:textId="3768E42F" w:rsidR="000745F2" w:rsidRDefault="000745F2" w:rsidP="000745F2">
      <w:pPr>
        <w:rPr>
          <w:b/>
          <w:bCs/>
        </w:rPr>
      </w:pPr>
      <w:r w:rsidRPr="00CC4375">
        <w:rPr>
          <w:b/>
          <w:bCs/>
        </w:rPr>
        <w:t xml:space="preserve">Q2 : </w:t>
      </w:r>
      <w:r w:rsidR="00F6373A" w:rsidRPr="00CC4375">
        <w:rPr>
          <w:b/>
          <w:bCs/>
        </w:rPr>
        <w:t>Décrire le phénomène d’accommodation de l’œil dans le cas où un objet lointain se rapproche de l’</w:t>
      </w:r>
      <w:r w:rsidR="003611CB" w:rsidRPr="00CC4375">
        <w:rPr>
          <w:b/>
          <w:bCs/>
        </w:rPr>
        <w:t>œil</w:t>
      </w:r>
    </w:p>
    <w:sdt>
      <w:sdtPr>
        <w:rPr>
          <w:b/>
          <w:bCs/>
        </w:rPr>
        <w:id w:val="-1428262684"/>
        <w:placeholder>
          <w:docPart w:val="DefaultPlaceholder_-1854013440"/>
        </w:placeholder>
        <w:showingPlcHdr/>
        <w:text/>
      </w:sdtPr>
      <w:sdtContent>
        <w:p w14:paraId="4E06B517" w14:textId="129A7D32" w:rsidR="00CE51C4" w:rsidRPr="00CC4375" w:rsidRDefault="00CE51C4" w:rsidP="000745F2">
          <w:pPr>
            <w:rPr>
              <w:b/>
              <w:bCs/>
            </w:rPr>
          </w:pPr>
          <w:r w:rsidRPr="000D0662">
            <w:rPr>
              <w:rStyle w:val="Textedelespacerserv"/>
            </w:rPr>
            <w:t>Cliquez ou appuyez ici pour entrer du texte.</w:t>
          </w:r>
        </w:p>
      </w:sdtContent>
    </w:sdt>
    <w:p w14:paraId="5BAFCA42" w14:textId="77777777" w:rsidR="00CE51C4" w:rsidRDefault="00CE51C4" w:rsidP="000745F2">
      <w:pPr>
        <w:rPr>
          <w:b/>
          <w:bCs/>
        </w:rPr>
      </w:pPr>
    </w:p>
    <w:p w14:paraId="7307F24F" w14:textId="7D59743A" w:rsidR="000745F2" w:rsidRDefault="00CE51C4" w:rsidP="000745F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98176" behindDoc="0" locked="0" layoutInCell="1" allowOverlap="1" wp14:anchorId="1D67B63E" wp14:editId="3F521B06">
            <wp:simplePos x="0" y="0"/>
            <wp:positionH relativeFrom="column">
              <wp:posOffset>4119</wp:posOffset>
            </wp:positionH>
            <wp:positionV relativeFrom="paragraph">
              <wp:posOffset>-326</wp:posOffset>
            </wp:positionV>
            <wp:extent cx="3781651" cy="2125362"/>
            <wp:effectExtent l="0" t="0" r="9525" b="8255"/>
            <wp:wrapThrough wrapText="bothSides">
              <wp:wrapPolygon edited="0">
                <wp:start x="0" y="0"/>
                <wp:lineTo x="0" y="21490"/>
                <wp:lineTo x="21546" y="21490"/>
                <wp:lineTo x="2154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651" cy="212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5F2" w:rsidRPr="00CC4375">
        <w:rPr>
          <w:b/>
          <w:bCs/>
        </w:rPr>
        <w:t xml:space="preserve">Q3 : </w:t>
      </w:r>
      <w:r w:rsidR="00E92BDF" w:rsidRPr="00CC4375">
        <w:rPr>
          <w:b/>
          <w:bCs/>
        </w:rPr>
        <w:t xml:space="preserve"> Sachant que la densité des cônes diminue du centre vers la périphérie de la rétine et que celle des bâtonnets fait l’inverse, où perçoit-on respectivement la couleur et la faible intensité des objets regardés</w:t>
      </w:r>
      <w:r>
        <w:rPr>
          <w:b/>
          <w:bCs/>
        </w:rPr>
        <w:t xml:space="preserve"> ? </w:t>
      </w:r>
      <w:sdt>
        <w:sdtPr>
          <w:rPr>
            <w:b/>
            <w:bCs/>
          </w:rPr>
          <w:id w:val="1046422710"/>
          <w:placeholder>
            <w:docPart w:val="DefaultPlaceholder_-1854013440"/>
          </w:placeholder>
          <w:showingPlcHdr/>
          <w:text/>
        </w:sdtPr>
        <w:sdtContent>
          <w:r w:rsidRPr="000D0662">
            <w:rPr>
              <w:rStyle w:val="Textedelespacerserv"/>
            </w:rPr>
            <w:t>Cliquez ou appuyez ici pour entrer du texte.</w:t>
          </w:r>
        </w:sdtContent>
      </w:sdt>
    </w:p>
    <w:p w14:paraId="5245C33A" w14:textId="63D766F3" w:rsidR="00751518" w:rsidRDefault="003606DC" w:rsidP="000745F2">
      <w:r w:rsidRPr="004D1751">
        <w:rPr>
          <w:noProof/>
        </w:rPr>
        <w:drawing>
          <wp:anchor distT="0" distB="0" distL="114300" distR="114300" simplePos="0" relativeHeight="251678720" behindDoc="0" locked="0" layoutInCell="1" allowOverlap="1" wp14:anchorId="17E14D62" wp14:editId="0ED3A2FD">
            <wp:simplePos x="0" y="0"/>
            <wp:positionH relativeFrom="column">
              <wp:posOffset>3935095</wp:posOffset>
            </wp:positionH>
            <wp:positionV relativeFrom="paragraph">
              <wp:posOffset>384175</wp:posOffset>
            </wp:positionV>
            <wp:extent cx="3009900" cy="4019550"/>
            <wp:effectExtent l="38100" t="0" r="38100" b="0"/>
            <wp:wrapTopAndBottom/>
            <wp:docPr id="17" name="Diagramme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751" w:rsidRPr="004D1751">
        <w:rPr>
          <w:noProof/>
        </w:rPr>
        <w:drawing>
          <wp:anchor distT="0" distB="0" distL="114300" distR="114300" simplePos="0" relativeHeight="251697152" behindDoc="0" locked="0" layoutInCell="1" allowOverlap="1" wp14:anchorId="2F7F77EC" wp14:editId="71E3C28B">
            <wp:simplePos x="0" y="0"/>
            <wp:positionH relativeFrom="column">
              <wp:posOffset>-19050</wp:posOffset>
            </wp:positionH>
            <wp:positionV relativeFrom="paragraph">
              <wp:posOffset>3859530</wp:posOffset>
            </wp:positionV>
            <wp:extent cx="5038725" cy="2133600"/>
            <wp:effectExtent l="38100" t="0" r="66675" b="0"/>
            <wp:wrapSquare wrapText="bothSides"/>
            <wp:docPr id="26" name="Diagramme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751" w:rsidRPr="004D1751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09BD247" wp14:editId="4531704F">
                <wp:simplePos x="0" y="0"/>
                <wp:positionH relativeFrom="column">
                  <wp:posOffset>4259735</wp:posOffset>
                </wp:positionH>
                <wp:positionV relativeFrom="paragraph">
                  <wp:posOffset>1598296</wp:posOffset>
                </wp:positionV>
                <wp:extent cx="2381250" cy="1477753"/>
                <wp:effectExtent l="57150" t="304800" r="171450" b="351155"/>
                <wp:wrapThrough wrapText="bothSides">
                  <wp:wrapPolygon edited="0">
                    <wp:start x="360" y="-365"/>
                    <wp:lineTo x="-380" y="544"/>
                    <wp:lineTo x="359" y="4837"/>
                    <wp:lineTo x="-307" y="5135"/>
                    <wp:lineTo x="432" y="9428"/>
                    <wp:lineTo x="-400" y="9800"/>
                    <wp:lineTo x="338" y="14094"/>
                    <wp:lineTo x="-328" y="14391"/>
                    <wp:lineTo x="458" y="18953"/>
                    <wp:lineTo x="3815" y="21787"/>
                    <wp:lineTo x="20973" y="22499"/>
                    <wp:lineTo x="21639" y="22201"/>
                    <wp:lineTo x="21579" y="-24"/>
                    <wp:lineTo x="20933" y="-3781"/>
                    <wp:lineTo x="12681" y="-671"/>
                    <wp:lineTo x="11942" y="-4964"/>
                    <wp:lineTo x="1027" y="-663"/>
                    <wp:lineTo x="360" y="-365"/>
                  </wp:wrapPolygon>
                </wp:wrapThrough>
                <wp:docPr id="14" name="Rectangle : en bisea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0107">
                          <a:off x="0" y="0"/>
                          <a:ext cx="2381250" cy="1477753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scene3d>
                          <a:camera prst="perspectiveLeft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841A8" w14:textId="77777777" w:rsidR="00C263FB" w:rsidRPr="00E83CA2" w:rsidRDefault="00C263FB" w:rsidP="00D9148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Accommodation</w:t>
                            </w:r>
                            <w:r w:rsidRPr="00E83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41B99D5" w14:textId="77777777" w:rsidR="00C263FB" w:rsidRDefault="00C263FB" w:rsidP="00D9148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83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sym w:font="Symbol" w:char="F0AF"/>
                            </w:r>
                            <w:r w:rsidRPr="00E83CA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1E94503" w14:textId="77777777" w:rsidR="00C263FB" w:rsidRPr="00E83CA2" w:rsidRDefault="00C263FB" w:rsidP="00D9148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Mise au point faire par l’œil en faisant varier l’épaisseur du cristallin.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BD24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 : en biseau 14" o:spid="_x0000_s1027" type="#_x0000_t84" style="position:absolute;margin-left:335.4pt;margin-top:125.85pt;width:187.5pt;height:116.35pt;rotation:1015925fd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" fillcolor="white [3201]" strokecolor="#b5c0df [1300]" strokeweight="1pt">
                <v:textbox>
                  <w:txbxContent>
                    <w:p w14:paraId="189841A8" w14:textId="77777777" w:rsidR="00C263FB" w:rsidRPr="00E83CA2" w:rsidRDefault="00C263FB" w:rsidP="00D9148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Accommodation</w:t>
                      </w:r>
                      <w:r w:rsidRPr="00E83CA2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241B99D5" w14:textId="77777777" w:rsidR="00C263FB" w:rsidRDefault="00C263FB" w:rsidP="00D9148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E83CA2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sym w:font="Symbol" w:char="F0AF"/>
                      </w:r>
                      <w:r w:rsidRPr="00E83CA2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51E94503" w14:textId="77777777" w:rsidR="00C263FB" w:rsidRPr="00E83CA2" w:rsidRDefault="00C263FB" w:rsidP="00D9148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Mise au point faire par l’œil en faisant varier l’épaisseur du cristallin.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6192B" w:rsidRPr="004D1751">
        <w:rPr>
          <w:noProof/>
        </w:rPr>
        <mc:AlternateContent>
          <mc:Choice Requires="wps">
            <w:drawing>
              <wp:anchor distT="118745" distB="118745" distL="114300" distR="114300" simplePos="0" relativeHeight="251683840" behindDoc="0" locked="0" layoutInCell="0" allowOverlap="1" wp14:anchorId="42FADFE2" wp14:editId="595A7480">
                <wp:simplePos x="0" y="0"/>
                <wp:positionH relativeFrom="column">
                  <wp:posOffset>-210820</wp:posOffset>
                </wp:positionH>
                <wp:positionV relativeFrom="paragraph">
                  <wp:posOffset>1430655</wp:posOffset>
                </wp:positionV>
                <wp:extent cx="3657600" cy="947420"/>
                <wp:effectExtent l="0" t="0" r="17145" b="26035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8ABC8" w14:textId="77777777" w:rsidR="00C263FB" w:rsidRDefault="00C263FB" w:rsidP="00AC112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pBdr>
                                <w:left w:val="single" w:sz="12" w:space="9" w:color="4A66AC" w:themeColor="accent1"/>
                              </w:pBdr>
                              <w:spacing w:after="0"/>
                            </w:pPr>
                            <w:r>
                              <w:t>La lumière arrive et pénètre dans l’œil par la cornée, la pupille et le cristallin.</w:t>
                            </w:r>
                          </w:p>
                          <w:p w14:paraId="15031577" w14:textId="77777777" w:rsidR="00C263FB" w:rsidRDefault="00C263FB" w:rsidP="00AC112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pBdr>
                                <w:left w:val="single" w:sz="12" w:space="9" w:color="4A66AC" w:themeColor="accent1"/>
                              </w:pBdr>
                              <w:spacing w:after="0"/>
                            </w:pPr>
                            <w:r>
                              <w:t>La lumière, en atteignant la rétine, active les photorécepteurs</w:t>
                            </w:r>
                          </w:p>
                          <w:p w14:paraId="325B28CF" w14:textId="77777777" w:rsidR="00C263FB" w:rsidRDefault="00C263FB" w:rsidP="00AC112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pBdr>
                                <w:left w:val="single" w:sz="12" w:space="9" w:color="4A66AC" w:themeColor="accent1"/>
                              </w:pBdr>
                              <w:spacing w:after="0"/>
                            </w:pPr>
                            <w:r>
                              <w:t>Le signal capté par les photorécepteurs circule vers le nerf optique par des cellules nerveuses.</w:t>
                            </w:r>
                          </w:p>
                          <w:p w14:paraId="6E3957FA" w14:textId="77777777" w:rsidR="00C263FB" w:rsidRDefault="00C263FB" w:rsidP="00AC112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pBdr>
                                <w:left w:val="single" w:sz="12" w:space="9" w:color="4A66AC" w:themeColor="accent1"/>
                              </w:pBdr>
                              <w:spacing w:after="0"/>
                            </w:pPr>
                            <w:r>
                              <w:t>Ces informations sont transmises au cerveau qui va les traiter pour reformer une image complète.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42FADFE2" id="Zone de texte 2" o:spid="_x0000_s1028" type="#_x0000_t202" style="position:absolute;margin-left:-16.6pt;margin-top:112.65pt;width:4in;height:74.6pt;z-index:251683840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" o:allowincell="f" fillcolor="white [3201]" strokecolor="#5aa2ae [3208]" strokeweight="1pt">
                <v:textbox style="mso-fit-shape-to-text:t">
                  <w:txbxContent>
                    <w:p w14:paraId="6D98ABC8" w14:textId="77777777" w:rsidR="00C263FB" w:rsidRDefault="00C263FB" w:rsidP="00AC112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pBdr>
                          <w:left w:val="single" w:sz="12" w:space="9" w:color="4A66AC" w:themeColor="accent1"/>
                        </w:pBdr>
                        <w:spacing w:after="0"/>
                      </w:pPr>
                      <w:r>
                        <w:t>La lumière arrive et pénètre dans l’œil par la cornée, la pupille et le cristallin.</w:t>
                      </w:r>
                    </w:p>
                    <w:p w14:paraId="15031577" w14:textId="77777777" w:rsidR="00C263FB" w:rsidRDefault="00C263FB" w:rsidP="00AC112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pBdr>
                          <w:left w:val="single" w:sz="12" w:space="9" w:color="4A66AC" w:themeColor="accent1"/>
                        </w:pBdr>
                        <w:spacing w:after="0"/>
                      </w:pPr>
                      <w:r>
                        <w:t>La lumière, en atteignant la rétine, active les photorécepteurs</w:t>
                      </w:r>
                    </w:p>
                    <w:p w14:paraId="325B28CF" w14:textId="77777777" w:rsidR="00C263FB" w:rsidRDefault="00C263FB" w:rsidP="00AC112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pBdr>
                          <w:left w:val="single" w:sz="12" w:space="9" w:color="4A66AC" w:themeColor="accent1"/>
                        </w:pBdr>
                        <w:spacing w:after="0"/>
                      </w:pPr>
                      <w:r>
                        <w:t>Le signal capté par les photorécepteurs circule vers le nerf optique par des cellules nerveuses.</w:t>
                      </w:r>
                    </w:p>
                    <w:p w14:paraId="6E3957FA" w14:textId="77777777" w:rsidR="00C263FB" w:rsidRDefault="00C263FB" w:rsidP="00AC112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pBdr>
                          <w:left w:val="single" w:sz="12" w:space="9" w:color="4A66AC" w:themeColor="accent1"/>
                        </w:pBdr>
                        <w:spacing w:after="0"/>
                      </w:pPr>
                      <w:r>
                        <w:t>Ces informations sont transmises au cerveau qui va les traiter pour reformer une image complète.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4F9232" w14:textId="77777777" w:rsidR="00751518" w:rsidRDefault="00751518" w:rsidP="000745F2"/>
    <w:p w14:paraId="5CA5CD02" w14:textId="77777777" w:rsidR="00751518" w:rsidRDefault="00751518" w:rsidP="000745F2"/>
    <w:p w14:paraId="033673DF" w14:textId="77777777" w:rsidR="00751518" w:rsidRDefault="00751518" w:rsidP="000745F2"/>
    <w:p w14:paraId="5602005B" w14:textId="77777777" w:rsidR="00751518" w:rsidRDefault="00751518" w:rsidP="000745F2"/>
    <w:sectPr w:rsidR="00751518" w:rsidSect="00724C7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6" w:bottom="720" w:left="72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6367" w14:textId="77777777" w:rsidR="00C263FB" w:rsidRDefault="00C263FB" w:rsidP="00911144">
      <w:pPr>
        <w:spacing w:after="0" w:line="240" w:lineRule="auto"/>
      </w:pPr>
      <w:r>
        <w:separator/>
      </w:r>
    </w:p>
  </w:endnote>
  <w:endnote w:type="continuationSeparator" w:id="0">
    <w:p w14:paraId="0E1D9FAB" w14:textId="77777777" w:rsidR="00C263FB" w:rsidRDefault="00C263FB" w:rsidP="0091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5D2F" w14:textId="77777777" w:rsidR="009E5743" w:rsidRDefault="009E5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4F5C" w14:textId="1D473600" w:rsidR="00C263FB" w:rsidRPr="00E84EEC" w:rsidRDefault="00C263FB" w:rsidP="00651256">
    <w:pPr>
      <w:pStyle w:val="Pieddepage"/>
      <w:rPr>
        <w:rFonts w:ascii="Courier New" w:hAnsi="Courier New" w:cs="Courier New"/>
        <w:sz w:val="16"/>
        <w:szCs w:val="16"/>
      </w:rPr>
    </w:pPr>
    <w:r w:rsidRPr="00E84EEC">
      <w:rPr>
        <w:rFonts w:ascii="Courier New" w:hAnsi="Courier New" w:cs="Courier New"/>
        <w:sz w:val="16"/>
        <w:szCs w:val="16"/>
      </w:rPr>
      <w:t xml:space="preserve">SNT Lycée Oiselet Bourgoin-Jallieu     </w:t>
    </w:r>
    <w:proofErr w:type="gramStart"/>
    <w:r w:rsidRPr="00E84EEC">
      <w:rPr>
        <w:rFonts w:ascii="Courier New" w:hAnsi="Courier New" w:cs="Courier New"/>
        <w:sz w:val="16"/>
        <w:szCs w:val="16"/>
      </w:rPr>
      <w:tab/>
    </w:r>
    <w:r w:rsidRPr="00E84EEC">
      <w:rPr>
        <w:rFonts w:ascii="Courier New" w:hAnsi="Courier New" w:cs="Courier New"/>
        <w:b/>
        <w:sz w:val="16"/>
        <w:szCs w:val="16"/>
      </w:rPr>
      <w:t xml:space="preserve">  </w:t>
    </w:r>
    <w:r>
      <w:rPr>
        <w:rFonts w:ascii="Courier New" w:hAnsi="Courier New" w:cs="Courier New"/>
        <w:b/>
        <w:sz w:val="16"/>
        <w:szCs w:val="16"/>
      </w:rPr>
      <w:tab/>
    </w:r>
    <w:proofErr w:type="gramEnd"/>
    <w:r w:rsidRPr="00E84EEC">
      <w:rPr>
        <w:rFonts w:ascii="Courier New" w:hAnsi="Courier New" w:cs="Courier New"/>
        <w:b/>
        <w:sz w:val="16"/>
        <w:szCs w:val="16"/>
      </w:rPr>
      <w:t xml:space="preserve">      </w:t>
    </w:r>
    <w:r>
      <w:rPr>
        <w:rFonts w:ascii="Courier New" w:hAnsi="Courier New" w:cs="Courier New"/>
        <w:b/>
        <w:sz w:val="16"/>
        <w:szCs w:val="16"/>
      </w:rPr>
      <w:t xml:space="preserve">  </w:t>
    </w:r>
    <w:r w:rsidRPr="00E84EEC">
      <w:rPr>
        <w:rFonts w:ascii="Courier New" w:hAnsi="Courier New" w:cs="Courier New"/>
        <w:b/>
        <w:sz w:val="16"/>
        <w:szCs w:val="16"/>
      </w:rPr>
      <w:t xml:space="preserve">  Activité  : </w:t>
    </w:r>
    <w:r w:rsidRPr="00E84EEC">
      <w:rPr>
        <w:rFonts w:ascii="Courier New" w:hAnsi="Courier New" w:cs="Courier New"/>
        <w:b/>
        <w:sz w:val="16"/>
        <w:szCs w:val="16"/>
        <w:u w:val="single"/>
      </w:rPr>
      <w:t xml:space="preserve">La vision humaine </w:t>
    </w:r>
  </w:p>
  <w:p w14:paraId="7815574F" w14:textId="65E05448" w:rsidR="00C263FB" w:rsidRPr="00E84EEC" w:rsidRDefault="00C263FB" w:rsidP="00651256">
    <w:pPr>
      <w:pStyle w:val="Pieddepage"/>
      <w:rPr>
        <w:color w:val="121428" w:themeColor="text2" w:themeShade="80"/>
        <w:sz w:val="16"/>
        <w:szCs w:val="16"/>
      </w:rPr>
    </w:pPr>
    <w:proofErr w:type="gramStart"/>
    <w:r w:rsidRPr="00E84EEC">
      <w:rPr>
        <w:rFonts w:ascii="Courier New" w:hAnsi="Courier New" w:cs="Courier New"/>
        <w:sz w:val="16"/>
        <w:szCs w:val="16"/>
      </w:rPr>
      <w:t>Séquence  «</w:t>
    </w:r>
    <w:proofErr w:type="gramEnd"/>
    <w:r w:rsidRPr="00E84EEC">
      <w:rPr>
        <w:rFonts w:ascii="Courier New" w:hAnsi="Courier New" w:cs="Courier New"/>
        <w:sz w:val="16"/>
        <w:szCs w:val="16"/>
      </w:rPr>
      <w:t xml:space="preserve"> La photographie numérique » </w:t>
    </w:r>
    <w:r>
      <w:rPr>
        <w:rFonts w:ascii="Courier New" w:hAnsi="Courier New" w:cs="Courier New"/>
        <w:sz w:val="16"/>
        <w:szCs w:val="16"/>
      </w:rPr>
      <w:tab/>
    </w:r>
    <w:r w:rsidRPr="00E84EEC">
      <w:rPr>
        <w:rFonts w:ascii="Courier New" w:hAnsi="Courier New" w:cs="Courier New"/>
        <w:b/>
        <w:bCs/>
        <w:sz w:val="16"/>
        <w:szCs w:val="16"/>
      </w:rPr>
      <w:tab/>
    </w:r>
    <w:r>
      <w:rPr>
        <w:rFonts w:ascii="Courier New" w:hAnsi="Courier New" w:cs="Courier New"/>
        <w:b/>
        <w:bCs/>
        <w:sz w:val="16"/>
        <w:szCs w:val="16"/>
      </w:rPr>
      <w:t xml:space="preserve">       </w:t>
    </w:r>
    <w:r w:rsidRPr="00E84EEC">
      <w:rPr>
        <w:color w:val="5B63B7" w:themeColor="text2" w:themeTint="99"/>
        <w:spacing w:val="60"/>
        <w:sz w:val="16"/>
        <w:szCs w:val="16"/>
      </w:rPr>
      <w:t>Page</w:t>
    </w:r>
    <w:r w:rsidRPr="00E84EEC">
      <w:rPr>
        <w:color w:val="1B1D3D" w:themeColor="text2" w:themeShade="BF"/>
        <w:sz w:val="16"/>
        <w:szCs w:val="16"/>
      </w:rPr>
      <w:fldChar w:fldCharType="begin"/>
    </w:r>
    <w:r w:rsidRPr="00E84EEC">
      <w:rPr>
        <w:color w:val="1B1D3D" w:themeColor="text2" w:themeShade="BF"/>
        <w:sz w:val="16"/>
        <w:szCs w:val="16"/>
      </w:rPr>
      <w:instrText>PAGE   \* MERGEFORMAT</w:instrText>
    </w:r>
    <w:r w:rsidRPr="00E84EEC">
      <w:rPr>
        <w:color w:val="1B1D3D" w:themeColor="text2" w:themeShade="BF"/>
        <w:sz w:val="16"/>
        <w:szCs w:val="16"/>
      </w:rPr>
      <w:fldChar w:fldCharType="separate"/>
    </w:r>
    <w:r w:rsidRPr="00E84EEC">
      <w:rPr>
        <w:color w:val="1B1D3D" w:themeColor="text2" w:themeShade="BF"/>
        <w:sz w:val="16"/>
        <w:szCs w:val="16"/>
      </w:rPr>
      <w:t>2</w:t>
    </w:r>
    <w:r w:rsidRPr="00E84EEC">
      <w:rPr>
        <w:color w:val="1B1D3D" w:themeColor="text2" w:themeShade="BF"/>
        <w:sz w:val="16"/>
        <w:szCs w:val="16"/>
      </w:rPr>
      <w:fldChar w:fldCharType="end"/>
    </w:r>
    <w:r w:rsidRPr="00E84EEC">
      <w:rPr>
        <w:color w:val="1B1D3D" w:themeColor="text2" w:themeShade="BF"/>
        <w:sz w:val="16"/>
        <w:szCs w:val="16"/>
      </w:rPr>
      <w:t xml:space="preserve"> | </w:t>
    </w:r>
    <w:r w:rsidRPr="00E84EEC">
      <w:rPr>
        <w:sz w:val="16"/>
        <w:szCs w:val="16"/>
      </w:rPr>
      <w:fldChar w:fldCharType="begin"/>
    </w:r>
    <w:r w:rsidRPr="00E84EEC">
      <w:rPr>
        <w:sz w:val="16"/>
        <w:szCs w:val="16"/>
      </w:rPr>
      <w:instrText>NUMPAGES  \* Arabic  \* MERGEFORMAT</w:instrText>
    </w:r>
    <w:r w:rsidRPr="00E84EEC">
      <w:rPr>
        <w:sz w:val="16"/>
        <w:szCs w:val="16"/>
      </w:rPr>
      <w:fldChar w:fldCharType="separate"/>
    </w:r>
    <w:r w:rsidRPr="00E84EEC">
      <w:rPr>
        <w:sz w:val="16"/>
        <w:szCs w:val="16"/>
      </w:rPr>
      <w:t>3</w:t>
    </w:r>
    <w:r w:rsidRPr="00E84EEC">
      <w:rPr>
        <w:noProof/>
        <w:color w:val="1B1D3D" w:themeColor="text2" w:themeShade="BF"/>
        <w:sz w:val="16"/>
        <w:szCs w:val="16"/>
      </w:rPr>
      <w:fldChar w:fldCharType="end"/>
    </w:r>
    <w:r>
      <w:rPr>
        <w:noProof/>
        <w:color w:val="1B1D3D" w:themeColor="text2" w:themeShade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E64BB" w14:textId="77777777" w:rsidR="009E5743" w:rsidRDefault="009E57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1B740" w14:textId="77777777" w:rsidR="00C263FB" w:rsidRDefault="00C263FB" w:rsidP="00911144">
      <w:pPr>
        <w:spacing w:after="0" w:line="240" w:lineRule="auto"/>
      </w:pPr>
      <w:r>
        <w:separator/>
      </w:r>
    </w:p>
  </w:footnote>
  <w:footnote w:type="continuationSeparator" w:id="0">
    <w:p w14:paraId="32A270EA" w14:textId="77777777" w:rsidR="00C263FB" w:rsidRDefault="00C263FB" w:rsidP="0091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DBCC" w14:textId="77777777" w:rsidR="009E5743" w:rsidRDefault="009E57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4C24" w14:textId="77777777" w:rsidR="009E5743" w:rsidRDefault="009E57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88F4" w14:textId="77777777" w:rsidR="00C263FB" w:rsidRDefault="00C263FB" w:rsidP="00911144">
    <w:pPr>
      <w:pStyle w:val="En-tte"/>
    </w:pPr>
    <w:r>
      <w:t xml:space="preserve">          </w:t>
    </w: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971"/>
      <w:gridCol w:w="4391"/>
      <w:gridCol w:w="3088"/>
    </w:tblGrid>
    <w:tr w:rsidR="00C263FB" w14:paraId="43E76A0C" w14:textId="77777777" w:rsidTr="00911144">
      <w:trPr>
        <w:trHeight w:val="1266"/>
      </w:trPr>
      <w:tc>
        <w:tcPr>
          <w:tcW w:w="2972" w:type="dxa"/>
        </w:tcPr>
        <w:p w14:paraId="4561A5BF" w14:textId="77777777" w:rsidR="00C263FB" w:rsidRDefault="00C263FB" w:rsidP="00911144">
          <w:pPr>
            <w:pStyle w:val="En-tte"/>
          </w:pPr>
          <w:r>
            <w:rPr>
              <w:rFonts w:ascii="Arial" w:hAnsi="Arial" w:cs="Arial"/>
              <w:noProof/>
              <w:color w:val="000000"/>
              <w:sz w:val="20"/>
              <w:szCs w:val="20"/>
              <w:bdr w:val="none" w:sz="0" w:space="0" w:color="auto" w:frame="1"/>
            </w:rPr>
            <w:drawing>
              <wp:anchor distT="0" distB="0" distL="114300" distR="114300" simplePos="0" relativeHeight="251658240" behindDoc="0" locked="0" layoutInCell="1" allowOverlap="1" wp14:anchorId="27D6CF9F" wp14:editId="76E7CDB7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1494000" cy="734400"/>
                <wp:effectExtent l="0" t="0" r="0" b="8890"/>
                <wp:wrapSquare wrapText="bothSides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5ED46285" w14:textId="77777777" w:rsidR="009E5743" w:rsidRPr="009E5743" w:rsidRDefault="00C263FB" w:rsidP="00911144">
          <w:pPr>
            <w:pStyle w:val="En-tte"/>
            <w:jc w:val="center"/>
            <w:rPr>
              <w:i/>
              <w:iCs/>
              <w:sz w:val="32"/>
              <w:szCs w:val="32"/>
            </w:rPr>
          </w:pPr>
          <w:r w:rsidRPr="004D1751">
            <w:rPr>
              <w:sz w:val="32"/>
              <w:szCs w:val="32"/>
            </w:rPr>
            <w:t> </w:t>
          </w:r>
          <w:r w:rsidR="009E5743" w:rsidRPr="009E5743">
            <w:rPr>
              <w:i/>
              <w:iCs/>
              <w:sz w:val="32"/>
              <w:szCs w:val="32"/>
            </w:rPr>
            <w:t>Version informatique</w:t>
          </w:r>
        </w:p>
        <w:p w14:paraId="4E207790" w14:textId="23E818AB" w:rsidR="00C263FB" w:rsidRDefault="009E5743" w:rsidP="00911144">
          <w:pPr>
            <w:pStyle w:val="En-tte"/>
            <w:jc w:val="center"/>
            <w:rPr>
              <w:sz w:val="32"/>
              <w:szCs w:val="32"/>
            </w:rPr>
          </w:pPr>
          <w:r>
            <w:t>S</w:t>
          </w:r>
          <w:r w:rsidRPr="009E5743">
            <w:t>i vous ne pouvez pas imprimer</w:t>
          </w:r>
        </w:p>
        <w:p w14:paraId="08E9455C" w14:textId="4913D3D3" w:rsidR="009E5743" w:rsidRPr="009E5743" w:rsidRDefault="009E5743" w:rsidP="009E5743">
          <w:pPr>
            <w:pStyle w:val="En-tte"/>
            <w:jc w:val="center"/>
          </w:pPr>
          <w:r w:rsidRPr="009E5743">
            <w:t xml:space="preserve">Pour entrer les réponses, il suffit de compléter </w:t>
          </w:r>
          <w:r>
            <w:t>lorsque cette phrase est indiquée.</w:t>
          </w:r>
        </w:p>
        <w:p w14:paraId="78168D72" w14:textId="77777777" w:rsidR="009E5743" w:rsidRDefault="009E5743" w:rsidP="009E5743">
          <w:pPr>
            <w:pStyle w:val="En-tte"/>
            <w:jc w:val="center"/>
            <w:rPr>
              <w:i/>
              <w:iCs/>
            </w:rPr>
          </w:pPr>
          <w:r w:rsidRPr="009E5743">
            <w:rPr>
              <w:i/>
              <w:iCs/>
              <w:highlight w:val="yellow"/>
            </w:rPr>
            <w:t xml:space="preserve">« Cliquez </w:t>
          </w:r>
          <w:proofErr w:type="gramStart"/>
          <w:r w:rsidRPr="009E5743">
            <w:rPr>
              <w:i/>
              <w:iCs/>
              <w:highlight w:val="yellow"/>
            </w:rPr>
            <w:t>ou</w:t>
          </w:r>
          <w:proofErr w:type="gramEnd"/>
          <w:r w:rsidRPr="009E5743">
            <w:rPr>
              <w:i/>
              <w:iCs/>
              <w:highlight w:val="yellow"/>
            </w:rPr>
            <w:t xml:space="preserve"> appuyer ici pour entrer du texte »</w:t>
          </w:r>
        </w:p>
        <w:p w14:paraId="4E97ADB9" w14:textId="4194C75B" w:rsidR="00C263FB" w:rsidRPr="004D1751" w:rsidRDefault="00C263FB" w:rsidP="004D1751">
          <w:pPr>
            <w:pStyle w:val="En-tte"/>
            <w:rPr>
              <w:sz w:val="32"/>
              <w:szCs w:val="32"/>
            </w:rPr>
          </w:pPr>
          <w:r w:rsidRPr="004D1751">
            <w:rPr>
              <w:sz w:val="32"/>
              <w:szCs w:val="32"/>
            </w:rPr>
            <w:t>Nom de l’élève :</w:t>
          </w:r>
          <w:r>
            <w:rPr>
              <w:sz w:val="32"/>
              <w:szCs w:val="32"/>
            </w:rPr>
            <w:t xml:space="preserve"> </w:t>
          </w:r>
          <w:sdt>
            <w:sdtPr>
              <w:rPr>
                <w:sz w:val="32"/>
                <w:szCs w:val="32"/>
              </w:rPr>
              <w:id w:val="-7014784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9E5743" w:rsidRPr="000D0662">
                <w:rPr>
                  <w:rStyle w:val="Textedelespacerserv"/>
                </w:rPr>
                <w:t>Cliquez ou appuyez ici pour entrer du texte.</w:t>
              </w:r>
            </w:sdtContent>
          </w:sdt>
        </w:p>
      </w:tc>
      <w:tc>
        <w:tcPr>
          <w:tcW w:w="3090" w:type="dxa"/>
        </w:tcPr>
        <w:p w14:paraId="2BF066F4" w14:textId="77777777" w:rsidR="00C263FB" w:rsidRDefault="00C263FB" w:rsidP="00911144">
          <w:pPr>
            <w:pStyle w:val="En-tte"/>
            <w:jc w:val="center"/>
          </w:pPr>
        </w:p>
        <w:p w14:paraId="3AC900E7" w14:textId="77777777" w:rsidR="00C263FB" w:rsidRDefault="00C263FB" w:rsidP="00911144">
          <w:pPr>
            <w:pStyle w:val="En-tte"/>
            <w:jc w:val="center"/>
            <w:rPr>
              <w:i/>
              <w:iCs/>
            </w:rPr>
          </w:pPr>
          <w:r w:rsidRPr="00911144">
            <w:rPr>
              <w:i/>
              <w:iCs/>
            </w:rPr>
            <w:t xml:space="preserve">Séquence : </w:t>
          </w:r>
          <w:r>
            <w:rPr>
              <w:i/>
              <w:iCs/>
            </w:rPr>
            <w:t>Photographie numérique</w:t>
          </w:r>
        </w:p>
        <w:p w14:paraId="5DC5129C" w14:textId="77777777" w:rsidR="009E5743" w:rsidRDefault="009E5743" w:rsidP="009E5743">
          <w:pPr>
            <w:pStyle w:val="En-tte"/>
            <w:jc w:val="center"/>
            <w:rPr>
              <w:sz w:val="32"/>
              <w:szCs w:val="32"/>
            </w:rPr>
          </w:pPr>
          <w:r w:rsidRPr="004D1751">
            <w:rPr>
              <w:sz w:val="32"/>
              <w:szCs w:val="32"/>
            </w:rPr>
            <w:t>Activité</w:t>
          </w:r>
          <w:r>
            <w:rPr>
              <w:sz w:val="32"/>
              <w:szCs w:val="32"/>
            </w:rPr>
            <w:t> :</w:t>
          </w:r>
        </w:p>
        <w:p w14:paraId="575622A6" w14:textId="6C67C230" w:rsidR="009E5743" w:rsidRPr="004D1751" w:rsidRDefault="009E5743" w:rsidP="009E5743">
          <w:pPr>
            <w:pStyle w:val="En-tte"/>
            <w:jc w:val="center"/>
            <w:rPr>
              <w:b/>
              <w:bCs/>
              <w:sz w:val="32"/>
              <w:szCs w:val="32"/>
            </w:rPr>
          </w:pPr>
          <w:r w:rsidRPr="004D1751">
            <w:rPr>
              <w:b/>
              <w:bCs/>
              <w:sz w:val="32"/>
              <w:szCs w:val="32"/>
            </w:rPr>
            <w:t xml:space="preserve"> LA VISION HUMAINE</w:t>
          </w:r>
        </w:p>
        <w:p w14:paraId="639E1DBB" w14:textId="1E7C27A1" w:rsidR="009E5743" w:rsidRPr="00911144" w:rsidRDefault="009E5743" w:rsidP="009E5743">
          <w:pPr>
            <w:pStyle w:val="En-tte"/>
            <w:jc w:val="center"/>
            <w:rPr>
              <w:i/>
              <w:iCs/>
            </w:rPr>
          </w:pPr>
          <w:r>
            <w:rPr>
              <w:i/>
              <w:iCs/>
            </w:rPr>
            <w:t xml:space="preserve"> </w:t>
          </w:r>
        </w:p>
      </w:tc>
    </w:tr>
  </w:tbl>
  <w:p w14:paraId="1FDC2368" w14:textId="77777777" w:rsidR="00C263FB" w:rsidRDefault="00C263FB" w:rsidP="00911144">
    <w:pPr>
      <w:pStyle w:val="En-tte"/>
    </w:pPr>
    <w:r>
      <w:t xml:space="preserve">                                          </w:t>
    </w:r>
    <w:r w:rsidRPr="00911144">
      <w:rPr>
        <w:rStyle w:val="Titre1Car"/>
        <w:b/>
        <w:bCs/>
      </w:rPr>
      <w:t xml:space="preserve">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577"/>
    <w:multiLevelType w:val="hybridMultilevel"/>
    <w:tmpl w:val="C20A7222"/>
    <w:lvl w:ilvl="0" w:tplc="66EAA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4D1"/>
    <w:multiLevelType w:val="hybridMultilevel"/>
    <w:tmpl w:val="38581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6CD4"/>
    <w:multiLevelType w:val="hybridMultilevel"/>
    <w:tmpl w:val="2AAAF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42B79"/>
    <w:multiLevelType w:val="hybridMultilevel"/>
    <w:tmpl w:val="E0C69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25C4"/>
    <w:multiLevelType w:val="hybridMultilevel"/>
    <w:tmpl w:val="13761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2701A"/>
    <w:multiLevelType w:val="hybridMultilevel"/>
    <w:tmpl w:val="D952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70ED"/>
    <w:multiLevelType w:val="hybridMultilevel"/>
    <w:tmpl w:val="83C209D2"/>
    <w:lvl w:ilvl="0" w:tplc="EBA6F9D2">
      <w:start w:val="1"/>
      <w:numFmt w:val="bullet"/>
      <w:lvlText w:val="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formsDesign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79"/>
    <w:rsid w:val="00032225"/>
    <w:rsid w:val="0006192B"/>
    <w:rsid w:val="0006329E"/>
    <w:rsid w:val="00070E86"/>
    <w:rsid w:val="000745F2"/>
    <w:rsid w:val="000E33B6"/>
    <w:rsid w:val="00124AD2"/>
    <w:rsid w:val="00173890"/>
    <w:rsid w:val="001F6A6D"/>
    <w:rsid w:val="00227B68"/>
    <w:rsid w:val="00244509"/>
    <w:rsid w:val="00264738"/>
    <w:rsid w:val="00285803"/>
    <w:rsid w:val="003606DC"/>
    <w:rsid w:val="003611CB"/>
    <w:rsid w:val="003874F1"/>
    <w:rsid w:val="003A7166"/>
    <w:rsid w:val="003B3B43"/>
    <w:rsid w:val="003C4179"/>
    <w:rsid w:val="003C6C29"/>
    <w:rsid w:val="003F6C12"/>
    <w:rsid w:val="00400DCB"/>
    <w:rsid w:val="00434EB8"/>
    <w:rsid w:val="004D1751"/>
    <w:rsid w:val="00512787"/>
    <w:rsid w:val="00515C36"/>
    <w:rsid w:val="005322F7"/>
    <w:rsid w:val="00537E84"/>
    <w:rsid w:val="005D1B60"/>
    <w:rsid w:val="005F50A8"/>
    <w:rsid w:val="006201D9"/>
    <w:rsid w:val="006213D3"/>
    <w:rsid w:val="006227C6"/>
    <w:rsid w:val="00651256"/>
    <w:rsid w:val="00651FE0"/>
    <w:rsid w:val="006833FE"/>
    <w:rsid w:val="006854A2"/>
    <w:rsid w:val="006A5EE6"/>
    <w:rsid w:val="006C5907"/>
    <w:rsid w:val="006C6311"/>
    <w:rsid w:val="006D7D57"/>
    <w:rsid w:val="006F08A1"/>
    <w:rsid w:val="006F3346"/>
    <w:rsid w:val="00724C7C"/>
    <w:rsid w:val="007370F6"/>
    <w:rsid w:val="00751518"/>
    <w:rsid w:val="00774AC4"/>
    <w:rsid w:val="007A5C73"/>
    <w:rsid w:val="007B1AB5"/>
    <w:rsid w:val="00894556"/>
    <w:rsid w:val="008C55AD"/>
    <w:rsid w:val="00911144"/>
    <w:rsid w:val="0091379B"/>
    <w:rsid w:val="00957A47"/>
    <w:rsid w:val="009622EC"/>
    <w:rsid w:val="00965CAA"/>
    <w:rsid w:val="009900BA"/>
    <w:rsid w:val="009B735F"/>
    <w:rsid w:val="009C20F0"/>
    <w:rsid w:val="009E5743"/>
    <w:rsid w:val="009F24CA"/>
    <w:rsid w:val="00A15B36"/>
    <w:rsid w:val="00A20806"/>
    <w:rsid w:val="00AA1A88"/>
    <w:rsid w:val="00AC112C"/>
    <w:rsid w:val="00AD463C"/>
    <w:rsid w:val="00B13EC8"/>
    <w:rsid w:val="00B61BEC"/>
    <w:rsid w:val="00BF53AC"/>
    <w:rsid w:val="00C16C3D"/>
    <w:rsid w:val="00C263FB"/>
    <w:rsid w:val="00C41ED1"/>
    <w:rsid w:val="00CA3579"/>
    <w:rsid w:val="00CC063D"/>
    <w:rsid w:val="00CC4375"/>
    <w:rsid w:val="00CE51C4"/>
    <w:rsid w:val="00D0069E"/>
    <w:rsid w:val="00D27CEA"/>
    <w:rsid w:val="00D64D1A"/>
    <w:rsid w:val="00D70A84"/>
    <w:rsid w:val="00D878E8"/>
    <w:rsid w:val="00D91483"/>
    <w:rsid w:val="00E25D03"/>
    <w:rsid w:val="00E32629"/>
    <w:rsid w:val="00E45C8D"/>
    <w:rsid w:val="00E6043C"/>
    <w:rsid w:val="00E622EC"/>
    <w:rsid w:val="00E83CA2"/>
    <w:rsid w:val="00E84EEC"/>
    <w:rsid w:val="00E916E4"/>
    <w:rsid w:val="00E917FB"/>
    <w:rsid w:val="00E92BDF"/>
    <w:rsid w:val="00EA19CC"/>
    <w:rsid w:val="00F101E6"/>
    <w:rsid w:val="00F26F43"/>
    <w:rsid w:val="00F407A2"/>
    <w:rsid w:val="00F6373A"/>
    <w:rsid w:val="00F91098"/>
    <w:rsid w:val="00FB6327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CC1360"/>
  <w15:chartTrackingRefBased/>
  <w15:docId w15:val="{1AA585CE-4169-4E8C-B221-9B27B1E9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3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5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1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417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C4179"/>
    <w:rPr>
      <w:color w:val="808080"/>
    </w:rPr>
  </w:style>
  <w:style w:type="table" w:styleId="Grilledutableau">
    <w:name w:val="Table Grid"/>
    <w:basedOn w:val="TableauNormal"/>
    <w:uiPriority w:val="39"/>
    <w:rsid w:val="0051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65CAA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1379B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91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144"/>
  </w:style>
  <w:style w:type="paragraph" w:styleId="Pieddepage">
    <w:name w:val="footer"/>
    <w:basedOn w:val="Normal"/>
    <w:link w:val="PieddepageCar"/>
    <w:uiPriority w:val="99"/>
    <w:unhideWhenUsed/>
    <w:rsid w:val="0091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144"/>
  </w:style>
  <w:style w:type="paragraph" w:styleId="Lgende">
    <w:name w:val="caption"/>
    <w:basedOn w:val="Normal"/>
    <w:next w:val="Normal"/>
    <w:uiPriority w:val="35"/>
    <w:unhideWhenUsed/>
    <w:qFormat/>
    <w:rsid w:val="00911144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A19C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473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751518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diagramDrawing" Target="diagrams/drawing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diagramColors" Target="diagrams/colors1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header" Target="header3.xml"/><Relationship Id="rId10" Type="http://schemas.openxmlformats.org/officeDocument/2006/relationships/hyperlink" Target="https://www.youtube.com/watch?v=P-VTfLDiMWM" TargetMode="External"/><Relationship Id="rId19" Type="http://schemas.openxmlformats.org/officeDocument/2006/relationships/diagramData" Target="diagrams/data2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fpwjcpRUl8&amp;t=16s" TargetMode="Externa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99EECA-EE84-43B9-AD3C-4EB81795B44F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D2E7D42F-6495-42E8-8C43-BEF6AEFA43A3}">
      <dgm:prSet phldrT="[Texte]" custT="1"/>
      <dgm:spPr/>
      <dgm:t>
        <a:bodyPr/>
        <a:lstStyle/>
        <a:p>
          <a:r>
            <a:rPr lang="fr-FR" sz="1400" b="1"/>
            <a:t>Photorécepteurs</a:t>
          </a:r>
        </a:p>
      </dgm:t>
    </dgm:pt>
    <dgm:pt modelId="{4717377A-8BC9-4C09-8DE0-3077AC0E38B6}" type="parTrans" cxnId="{4D3AE334-DC65-4BA6-8F5A-17C4582567EF}">
      <dgm:prSet/>
      <dgm:spPr/>
      <dgm:t>
        <a:bodyPr/>
        <a:lstStyle/>
        <a:p>
          <a:endParaRPr lang="fr-FR"/>
        </a:p>
      </dgm:t>
    </dgm:pt>
    <dgm:pt modelId="{86FB4001-E70D-41BA-A5AD-B0EE1361FEF9}" type="sibTrans" cxnId="{4D3AE334-DC65-4BA6-8F5A-17C4582567EF}">
      <dgm:prSet/>
      <dgm:spPr/>
      <dgm:t>
        <a:bodyPr/>
        <a:lstStyle/>
        <a:p>
          <a:endParaRPr lang="fr-FR"/>
        </a:p>
      </dgm:t>
    </dgm:pt>
    <dgm:pt modelId="{C2D32DE6-6215-4D0B-A56C-A5292F20DA1F}">
      <dgm:prSet phldrT="[Texte]"/>
      <dgm:spPr/>
      <dgm:t>
        <a:bodyPr/>
        <a:lstStyle/>
        <a:p>
          <a:r>
            <a:rPr lang="fr-FR" b="1"/>
            <a:t>Cônes</a:t>
          </a:r>
        </a:p>
      </dgm:t>
    </dgm:pt>
    <dgm:pt modelId="{CCD778FE-3984-4ADE-9DB1-E91F4905E7BA}" type="parTrans" cxnId="{9CE09FDF-D953-4502-80D8-C4E5239E610A}">
      <dgm:prSet/>
      <dgm:spPr/>
      <dgm:t>
        <a:bodyPr/>
        <a:lstStyle/>
        <a:p>
          <a:endParaRPr lang="fr-FR"/>
        </a:p>
      </dgm:t>
    </dgm:pt>
    <dgm:pt modelId="{916C14BF-510E-416D-BEE4-889641466DB2}" type="sibTrans" cxnId="{9CE09FDF-D953-4502-80D8-C4E5239E610A}">
      <dgm:prSet/>
      <dgm:spPr/>
      <dgm:t>
        <a:bodyPr/>
        <a:lstStyle/>
        <a:p>
          <a:endParaRPr lang="fr-FR"/>
        </a:p>
      </dgm:t>
    </dgm:pt>
    <dgm:pt modelId="{38839E3B-63E9-4D74-AC51-269AEC95E329}">
      <dgm:prSet phldrT="[Texte]"/>
      <dgm:spPr/>
      <dgm:t>
        <a:bodyPr/>
        <a:lstStyle/>
        <a:p>
          <a:r>
            <a:rPr lang="fr-FR" b="1"/>
            <a:t>Bâtonnets</a:t>
          </a:r>
        </a:p>
      </dgm:t>
    </dgm:pt>
    <dgm:pt modelId="{709D8526-5B98-4DA3-9682-3104DA24F3B8}" type="parTrans" cxnId="{D55574F9-098E-44AD-A5CE-7EC13FA05280}">
      <dgm:prSet/>
      <dgm:spPr/>
      <dgm:t>
        <a:bodyPr/>
        <a:lstStyle/>
        <a:p>
          <a:endParaRPr lang="fr-FR"/>
        </a:p>
      </dgm:t>
    </dgm:pt>
    <dgm:pt modelId="{9589DD6C-CCDD-43B1-8BB3-AECAAA179B64}" type="sibTrans" cxnId="{D55574F9-098E-44AD-A5CE-7EC13FA05280}">
      <dgm:prSet/>
      <dgm:spPr/>
      <dgm:t>
        <a:bodyPr/>
        <a:lstStyle/>
        <a:p>
          <a:endParaRPr lang="fr-FR"/>
        </a:p>
      </dgm:t>
    </dgm:pt>
    <dgm:pt modelId="{C81F5B91-BDE0-420A-81C8-3B03CED5D3E6}" type="asst">
      <dgm:prSet phldrT="[Texte]" custT="1"/>
      <dgm:spPr/>
      <dgm:t>
        <a:bodyPr/>
        <a:lstStyle/>
        <a:p>
          <a:r>
            <a:rPr lang="fr-FR" sz="1000" i="1"/>
            <a:t>Cellules de l’œil sensible aux stimuli-lumineux</a:t>
          </a:r>
        </a:p>
      </dgm:t>
    </dgm:pt>
    <dgm:pt modelId="{E68AF225-E933-4EBA-BF7A-7858EB21E273}" type="sibTrans" cxnId="{80D40D56-4C86-4B89-B45F-56E1AAC2E684}">
      <dgm:prSet/>
      <dgm:spPr/>
      <dgm:t>
        <a:bodyPr/>
        <a:lstStyle/>
        <a:p>
          <a:endParaRPr lang="fr-FR"/>
        </a:p>
      </dgm:t>
    </dgm:pt>
    <dgm:pt modelId="{E1EF98A2-E2BC-4E7D-A48A-627E98C508BA}" type="parTrans" cxnId="{80D40D56-4C86-4B89-B45F-56E1AAC2E684}">
      <dgm:prSet/>
      <dgm:spPr/>
      <dgm:t>
        <a:bodyPr/>
        <a:lstStyle/>
        <a:p>
          <a:endParaRPr lang="fr-FR"/>
        </a:p>
      </dgm:t>
    </dgm:pt>
    <dgm:pt modelId="{911337A7-50F7-44A3-9931-D9127EF0C995}">
      <dgm:prSet phldrT="[Texte]" custT="1"/>
      <dgm:spPr/>
      <dgm:t>
        <a:bodyPr/>
        <a:lstStyle/>
        <a:p>
          <a:r>
            <a:rPr lang="fr-FR" sz="1000" i="1"/>
            <a:t>Sensibles aux couleurs rouge, verte et bleue</a:t>
          </a:r>
        </a:p>
      </dgm:t>
    </dgm:pt>
    <dgm:pt modelId="{F2E3D254-5E78-407C-885F-27B640C5F0BB}" type="parTrans" cxnId="{3C186253-A9C2-4A38-BF7F-12864A20010F}">
      <dgm:prSet/>
      <dgm:spPr/>
      <dgm:t>
        <a:bodyPr/>
        <a:lstStyle/>
        <a:p>
          <a:endParaRPr lang="fr-FR"/>
        </a:p>
      </dgm:t>
    </dgm:pt>
    <dgm:pt modelId="{76C1BBD1-7B29-4A29-9BBF-10624025DE23}" type="sibTrans" cxnId="{3C186253-A9C2-4A38-BF7F-12864A20010F}">
      <dgm:prSet/>
      <dgm:spPr/>
      <dgm:t>
        <a:bodyPr/>
        <a:lstStyle/>
        <a:p>
          <a:endParaRPr lang="fr-FR"/>
        </a:p>
      </dgm:t>
    </dgm:pt>
    <dgm:pt modelId="{1C66DBD2-BAD8-4F4D-AE45-2E3B22C1E6FA}">
      <dgm:prSet phldrT="[Texte]" custT="1"/>
      <dgm:spPr/>
      <dgm:t>
        <a:bodyPr/>
        <a:lstStyle/>
        <a:p>
          <a:r>
            <a:rPr lang="fr-FR" sz="1000" b="0" i="1"/>
            <a:t>Détectent seulement la luminosité (en particulier les faibles luminosités</a:t>
          </a:r>
        </a:p>
      </dgm:t>
    </dgm:pt>
    <dgm:pt modelId="{09848CC3-BBB7-4AF6-B2D4-F698735F33BA}" type="parTrans" cxnId="{5F88D1EE-07BC-4D60-96BC-87D5C7E3C229}">
      <dgm:prSet/>
      <dgm:spPr/>
      <dgm:t>
        <a:bodyPr/>
        <a:lstStyle/>
        <a:p>
          <a:endParaRPr lang="fr-FR"/>
        </a:p>
      </dgm:t>
    </dgm:pt>
    <dgm:pt modelId="{623CCFBA-7F6D-4A83-A67A-FA6EE60F1FA9}" type="sibTrans" cxnId="{5F88D1EE-07BC-4D60-96BC-87D5C7E3C229}">
      <dgm:prSet/>
      <dgm:spPr/>
      <dgm:t>
        <a:bodyPr/>
        <a:lstStyle/>
        <a:p>
          <a:endParaRPr lang="fr-FR"/>
        </a:p>
      </dgm:t>
    </dgm:pt>
    <dgm:pt modelId="{7E12A38A-A671-4C52-B7A7-330AF805628E}" type="pres">
      <dgm:prSet presAssocID="{5B99EECA-EE84-43B9-AD3C-4EB81795B44F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0F29F23-1CE5-4788-9D7E-8B7B34AEB6BE}" type="pres">
      <dgm:prSet presAssocID="{D2E7D42F-6495-42E8-8C43-BEF6AEFA43A3}" presName="hierRoot1" presStyleCnt="0">
        <dgm:presLayoutVars>
          <dgm:hierBranch val="init"/>
        </dgm:presLayoutVars>
      </dgm:prSet>
      <dgm:spPr/>
    </dgm:pt>
    <dgm:pt modelId="{469E1159-87DE-49C3-8015-D80879AB6C00}" type="pres">
      <dgm:prSet presAssocID="{D2E7D42F-6495-42E8-8C43-BEF6AEFA43A3}" presName="rootComposite1" presStyleCnt="0"/>
      <dgm:spPr/>
    </dgm:pt>
    <dgm:pt modelId="{1CC72405-2B3D-4627-BE46-FDE7FCA13DD0}" type="pres">
      <dgm:prSet presAssocID="{D2E7D42F-6495-42E8-8C43-BEF6AEFA43A3}" presName="rootText1" presStyleLbl="alignAcc1" presStyleIdx="0" presStyleCnt="0" custScaleX="121199">
        <dgm:presLayoutVars>
          <dgm:chPref val="3"/>
        </dgm:presLayoutVars>
      </dgm:prSet>
      <dgm:spPr/>
    </dgm:pt>
    <dgm:pt modelId="{1BD6EA39-5877-45ED-95F0-F432F18B0867}" type="pres">
      <dgm:prSet presAssocID="{D2E7D42F-6495-42E8-8C43-BEF6AEFA43A3}" presName="topArc1" presStyleLbl="parChTrans1D1" presStyleIdx="0" presStyleCnt="12"/>
      <dgm:spPr/>
    </dgm:pt>
    <dgm:pt modelId="{1D65D6DD-917F-48A0-B714-DC9E562E4B4A}" type="pres">
      <dgm:prSet presAssocID="{D2E7D42F-6495-42E8-8C43-BEF6AEFA43A3}" presName="bottomArc1" presStyleLbl="parChTrans1D1" presStyleIdx="1" presStyleCnt="12"/>
      <dgm:spPr/>
    </dgm:pt>
    <dgm:pt modelId="{5AFFFFF1-AFE7-4230-989A-27473BFB50AD}" type="pres">
      <dgm:prSet presAssocID="{D2E7D42F-6495-42E8-8C43-BEF6AEFA43A3}" presName="topConnNode1" presStyleLbl="node1" presStyleIdx="0" presStyleCnt="0"/>
      <dgm:spPr/>
    </dgm:pt>
    <dgm:pt modelId="{2EE3E3AE-7476-493C-B21C-2366575DFB61}" type="pres">
      <dgm:prSet presAssocID="{D2E7D42F-6495-42E8-8C43-BEF6AEFA43A3}" presName="hierChild2" presStyleCnt="0"/>
      <dgm:spPr/>
    </dgm:pt>
    <dgm:pt modelId="{B737C891-2FF5-42A4-A046-1EE1ABCAAB55}" type="pres">
      <dgm:prSet presAssocID="{CCD778FE-3984-4ADE-9DB1-E91F4905E7BA}" presName="Name28" presStyleLbl="parChTrans1D2" presStyleIdx="0" presStyleCnt="3"/>
      <dgm:spPr/>
    </dgm:pt>
    <dgm:pt modelId="{5926EF2B-EAC7-4628-BBA2-A7E1BDC88E0E}" type="pres">
      <dgm:prSet presAssocID="{C2D32DE6-6215-4D0B-A56C-A5292F20DA1F}" presName="hierRoot2" presStyleCnt="0">
        <dgm:presLayoutVars>
          <dgm:hierBranch val="init"/>
        </dgm:presLayoutVars>
      </dgm:prSet>
      <dgm:spPr/>
    </dgm:pt>
    <dgm:pt modelId="{C717E285-0BD4-4091-99BD-23EB92BE7D08}" type="pres">
      <dgm:prSet presAssocID="{C2D32DE6-6215-4D0B-A56C-A5292F20DA1F}" presName="rootComposite2" presStyleCnt="0"/>
      <dgm:spPr/>
    </dgm:pt>
    <dgm:pt modelId="{C94748E6-4787-4532-A542-9A5213AE8927}" type="pres">
      <dgm:prSet presAssocID="{C2D32DE6-6215-4D0B-A56C-A5292F20DA1F}" presName="rootText2" presStyleLbl="alignAcc1" presStyleIdx="0" presStyleCnt="0">
        <dgm:presLayoutVars>
          <dgm:chPref val="3"/>
        </dgm:presLayoutVars>
      </dgm:prSet>
      <dgm:spPr/>
    </dgm:pt>
    <dgm:pt modelId="{E3E13865-59A9-4905-BAB4-24B858A594A4}" type="pres">
      <dgm:prSet presAssocID="{C2D32DE6-6215-4D0B-A56C-A5292F20DA1F}" presName="topArc2" presStyleLbl="parChTrans1D1" presStyleIdx="2" presStyleCnt="12"/>
      <dgm:spPr/>
    </dgm:pt>
    <dgm:pt modelId="{1FFA6205-AF53-4895-BE65-B34EFF111725}" type="pres">
      <dgm:prSet presAssocID="{C2D32DE6-6215-4D0B-A56C-A5292F20DA1F}" presName="bottomArc2" presStyleLbl="parChTrans1D1" presStyleIdx="3" presStyleCnt="12"/>
      <dgm:spPr/>
    </dgm:pt>
    <dgm:pt modelId="{504E8FFA-5CEC-4CA0-A5F7-9152397D9D6D}" type="pres">
      <dgm:prSet presAssocID="{C2D32DE6-6215-4D0B-A56C-A5292F20DA1F}" presName="topConnNode2" presStyleLbl="node2" presStyleIdx="0" presStyleCnt="0"/>
      <dgm:spPr/>
    </dgm:pt>
    <dgm:pt modelId="{E8631241-72F2-4480-A7B6-24347954F747}" type="pres">
      <dgm:prSet presAssocID="{C2D32DE6-6215-4D0B-A56C-A5292F20DA1F}" presName="hierChild4" presStyleCnt="0"/>
      <dgm:spPr/>
    </dgm:pt>
    <dgm:pt modelId="{3D05588A-8AF6-491A-A804-1638B270CAD2}" type="pres">
      <dgm:prSet presAssocID="{F2E3D254-5E78-407C-885F-27B640C5F0BB}" presName="Name28" presStyleLbl="parChTrans1D3" presStyleIdx="0" presStyleCnt="2"/>
      <dgm:spPr/>
    </dgm:pt>
    <dgm:pt modelId="{25E6A888-EF89-429C-9D89-B8B4F55465CB}" type="pres">
      <dgm:prSet presAssocID="{911337A7-50F7-44A3-9931-D9127EF0C995}" presName="hierRoot2" presStyleCnt="0">
        <dgm:presLayoutVars>
          <dgm:hierBranch val="init"/>
        </dgm:presLayoutVars>
      </dgm:prSet>
      <dgm:spPr/>
    </dgm:pt>
    <dgm:pt modelId="{54087D0A-549A-4FBE-8703-363A1CE0E18C}" type="pres">
      <dgm:prSet presAssocID="{911337A7-50F7-44A3-9931-D9127EF0C995}" presName="rootComposite2" presStyleCnt="0"/>
      <dgm:spPr/>
    </dgm:pt>
    <dgm:pt modelId="{D8D82B62-5665-4A9C-B6F1-DD7956675826}" type="pres">
      <dgm:prSet presAssocID="{911337A7-50F7-44A3-9931-D9127EF0C995}" presName="rootText2" presStyleLbl="alignAcc1" presStyleIdx="0" presStyleCnt="0">
        <dgm:presLayoutVars>
          <dgm:chPref val="3"/>
        </dgm:presLayoutVars>
      </dgm:prSet>
      <dgm:spPr/>
    </dgm:pt>
    <dgm:pt modelId="{904855F5-6450-4256-9611-B9C7997F0B71}" type="pres">
      <dgm:prSet presAssocID="{911337A7-50F7-44A3-9931-D9127EF0C995}" presName="topArc2" presStyleLbl="parChTrans1D1" presStyleIdx="4" presStyleCnt="12"/>
      <dgm:spPr/>
    </dgm:pt>
    <dgm:pt modelId="{3DDF87B6-DA5F-48B5-BF71-7D266045CD8F}" type="pres">
      <dgm:prSet presAssocID="{911337A7-50F7-44A3-9931-D9127EF0C995}" presName="bottomArc2" presStyleLbl="parChTrans1D1" presStyleIdx="5" presStyleCnt="12"/>
      <dgm:spPr/>
    </dgm:pt>
    <dgm:pt modelId="{BF424506-31BA-4C03-A1BC-621F4EC8EC34}" type="pres">
      <dgm:prSet presAssocID="{911337A7-50F7-44A3-9931-D9127EF0C995}" presName="topConnNode2" presStyleLbl="node3" presStyleIdx="0" presStyleCnt="0"/>
      <dgm:spPr/>
    </dgm:pt>
    <dgm:pt modelId="{8EBC8794-6481-4799-8737-89A9CD58D3BD}" type="pres">
      <dgm:prSet presAssocID="{911337A7-50F7-44A3-9931-D9127EF0C995}" presName="hierChild4" presStyleCnt="0"/>
      <dgm:spPr/>
    </dgm:pt>
    <dgm:pt modelId="{B4106E90-93D4-41A9-BA97-F6B8AAF27AF7}" type="pres">
      <dgm:prSet presAssocID="{911337A7-50F7-44A3-9931-D9127EF0C995}" presName="hierChild5" presStyleCnt="0"/>
      <dgm:spPr/>
    </dgm:pt>
    <dgm:pt modelId="{44A667D8-9AB6-425E-A838-B57C585026A9}" type="pres">
      <dgm:prSet presAssocID="{C2D32DE6-6215-4D0B-A56C-A5292F20DA1F}" presName="hierChild5" presStyleCnt="0"/>
      <dgm:spPr/>
    </dgm:pt>
    <dgm:pt modelId="{9B20CBE4-D424-4DB0-A17D-897FF9AD6C51}" type="pres">
      <dgm:prSet presAssocID="{709D8526-5B98-4DA3-9682-3104DA24F3B8}" presName="Name28" presStyleLbl="parChTrans1D2" presStyleIdx="1" presStyleCnt="3"/>
      <dgm:spPr/>
    </dgm:pt>
    <dgm:pt modelId="{B2D22F62-1747-4361-886E-FA483E6BB79B}" type="pres">
      <dgm:prSet presAssocID="{38839E3B-63E9-4D74-AC51-269AEC95E329}" presName="hierRoot2" presStyleCnt="0">
        <dgm:presLayoutVars>
          <dgm:hierBranch val="init"/>
        </dgm:presLayoutVars>
      </dgm:prSet>
      <dgm:spPr/>
    </dgm:pt>
    <dgm:pt modelId="{0B505602-368A-4BD5-9A28-FA9E38544FA8}" type="pres">
      <dgm:prSet presAssocID="{38839E3B-63E9-4D74-AC51-269AEC95E329}" presName="rootComposite2" presStyleCnt="0"/>
      <dgm:spPr/>
    </dgm:pt>
    <dgm:pt modelId="{80B62AE9-BB09-44B0-A1B2-566390A8C900}" type="pres">
      <dgm:prSet presAssocID="{38839E3B-63E9-4D74-AC51-269AEC95E329}" presName="rootText2" presStyleLbl="alignAcc1" presStyleIdx="0" presStyleCnt="0">
        <dgm:presLayoutVars>
          <dgm:chPref val="3"/>
        </dgm:presLayoutVars>
      </dgm:prSet>
      <dgm:spPr/>
    </dgm:pt>
    <dgm:pt modelId="{1D8FC9A2-7788-4818-AB54-E21316F02EAD}" type="pres">
      <dgm:prSet presAssocID="{38839E3B-63E9-4D74-AC51-269AEC95E329}" presName="topArc2" presStyleLbl="parChTrans1D1" presStyleIdx="6" presStyleCnt="12"/>
      <dgm:spPr/>
    </dgm:pt>
    <dgm:pt modelId="{0FAC9A21-651B-47AC-A4FE-050B111C2913}" type="pres">
      <dgm:prSet presAssocID="{38839E3B-63E9-4D74-AC51-269AEC95E329}" presName="bottomArc2" presStyleLbl="parChTrans1D1" presStyleIdx="7" presStyleCnt="12"/>
      <dgm:spPr/>
    </dgm:pt>
    <dgm:pt modelId="{BE8E08B5-FC99-4CCA-9500-0E7B0A367C69}" type="pres">
      <dgm:prSet presAssocID="{38839E3B-63E9-4D74-AC51-269AEC95E329}" presName="topConnNode2" presStyleLbl="node2" presStyleIdx="0" presStyleCnt="0"/>
      <dgm:spPr/>
    </dgm:pt>
    <dgm:pt modelId="{38059958-27E5-4B64-BF0A-8A46F1BCE6F6}" type="pres">
      <dgm:prSet presAssocID="{38839E3B-63E9-4D74-AC51-269AEC95E329}" presName="hierChild4" presStyleCnt="0"/>
      <dgm:spPr/>
    </dgm:pt>
    <dgm:pt modelId="{0E793A8B-52F5-4CC2-822D-451C25823D6C}" type="pres">
      <dgm:prSet presAssocID="{09848CC3-BBB7-4AF6-B2D4-F698735F33BA}" presName="Name28" presStyleLbl="parChTrans1D3" presStyleIdx="1" presStyleCnt="2"/>
      <dgm:spPr/>
    </dgm:pt>
    <dgm:pt modelId="{BF14FC31-A956-4519-9E6E-5467F7EB21C3}" type="pres">
      <dgm:prSet presAssocID="{1C66DBD2-BAD8-4F4D-AE45-2E3B22C1E6FA}" presName="hierRoot2" presStyleCnt="0">
        <dgm:presLayoutVars>
          <dgm:hierBranch val="init"/>
        </dgm:presLayoutVars>
      </dgm:prSet>
      <dgm:spPr/>
    </dgm:pt>
    <dgm:pt modelId="{D34339B2-127A-48B5-828C-1987C8E60346}" type="pres">
      <dgm:prSet presAssocID="{1C66DBD2-BAD8-4F4D-AE45-2E3B22C1E6FA}" presName="rootComposite2" presStyleCnt="0"/>
      <dgm:spPr/>
    </dgm:pt>
    <dgm:pt modelId="{2AA5C7B0-EABE-4B3E-B11D-66074017C209}" type="pres">
      <dgm:prSet presAssocID="{1C66DBD2-BAD8-4F4D-AE45-2E3B22C1E6FA}" presName="rootText2" presStyleLbl="alignAcc1" presStyleIdx="0" presStyleCnt="0">
        <dgm:presLayoutVars>
          <dgm:chPref val="3"/>
        </dgm:presLayoutVars>
      </dgm:prSet>
      <dgm:spPr/>
    </dgm:pt>
    <dgm:pt modelId="{15CD815E-09AB-40FF-8E19-B1B5C841C537}" type="pres">
      <dgm:prSet presAssocID="{1C66DBD2-BAD8-4F4D-AE45-2E3B22C1E6FA}" presName="topArc2" presStyleLbl="parChTrans1D1" presStyleIdx="8" presStyleCnt="12"/>
      <dgm:spPr/>
    </dgm:pt>
    <dgm:pt modelId="{A81A89CE-ACDD-4554-A344-1055011A0FD2}" type="pres">
      <dgm:prSet presAssocID="{1C66DBD2-BAD8-4F4D-AE45-2E3B22C1E6FA}" presName="bottomArc2" presStyleLbl="parChTrans1D1" presStyleIdx="9" presStyleCnt="12"/>
      <dgm:spPr/>
    </dgm:pt>
    <dgm:pt modelId="{8F77DDC4-4B98-4141-ADFE-830B4DA83BBB}" type="pres">
      <dgm:prSet presAssocID="{1C66DBD2-BAD8-4F4D-AE45-2E3B22C1E6FA}" presName="topConnNode2" presStyleLbl="node3" presStyleIdx="0" presStyleCnt="0"/>
      <dgm:spPr/>
    </dgm:pt>
    <dgm:pt modelId="{910C0D54-A6D2-4111-8726-F2666EF6CDE4}" type="pres">
      <dgm:prSet presAssocID="{1C66DBD2-BAD8-4F4D-AE45-2E3B22C1E6FA}" presName="hierChild4" presStyleCnt="0"/>
      <dgm:spPr/>
    </dgm:pt>
    <dgm:pt modelId="{CD01C424-2AB2-440A-A105-D5042D99B8BE}" type="pres">
      <dgm:prSet presAssocID="{1C66DBD2-BAD8-4F4D-AE45-2E3B22C1E6FA}" presName="hierChild5" presStyleCnt="0"/>
      <dgm:spPr/>
    </dgm:pt>
    <dgm:pt modelId="{13062AD6-DA11-433D-A3BB-D3ACB1BC417F}" type="pres">
      <dgm:prSet presAssocID="{38839E3B-63E9-4D74-AC51-269AEC95E329}" presName="hierChild5" presStyleCnt="0"/>
      <dgm:spPr/>
    </dgm:pt>
    <dgm:pt modelId="{C0FE3325-8B38-4DDB-93A3-11B4D13292A0}" type="pres">
      <dgm:prSet presAssocID="{D2E7D42F-6495-42E8-8C43-BEF6AEFA43A3}" presName="hierChild3" presStyleCnt="0"/>
      <dgm:spPr/>
    </dgm:pt>
    <dgm:pt modelId="{0BEBDB35-9251-4A47-B5BD-812C2C5DAEB0}" type="pres">
      <dgm:prSet presAssocID="{E1EF98A2-E2BC-4E7D-A48A-627E98C508BA}" presName="Name101" presStyleLbl="parChTrans1D2" presStyleIdx="2" presStyleCnt="3"/>
      <dgm:spPr/>
    </dgm:pt>
    <dgm:pt modelId="{2ADA29AD-D4C3-47A9-98F8-D1EB4C2CF407}" type="pres">
      <dgm:prSet presAssocID="{C81F5B91-BDE0-420A-81C8-3B03CED5D3E6}" presName="hierRoot3" presStyleCnt="0">
        <dgm:presLayoutVars>
          <dgm:hierBranch val="init"/>
        </dgm:presLayoutVars>
      </dgm:prSet>
      <dgm:spPr/>
    </dgm:pt>
    <dgm:pt modelId="{49A819D1-EF96-45DD-B7F9-9930B6CCBC52}" type="pres">
      <dgm:prSet presAssocID="{C81F5B91-BDE0-420A-81C8-3B03CED5D3E6}" presName="rootComposite3" presStyleCnt="0"/>
      <dgm:spPr/>
    </dgm:pt>
    <dgm:pt modelId="{DA299A6E-EDE7-4216-89BA-21C70756AB2A}" type="pres">
      <dgm:prSet presAssocID="{C81F5B91-BDE0-420A-81C8-3B03CED5D3E6}" presName="rootText3" presStyleLbl="alignAcc1" presStyleIdx="0" presStyleCnt="0">
        <dgm:presLayoutVars>
          <dgm:chPref val="3"/>
        </dgm:presLayoutVars>
      </dgm:prSet>
      <dgm:spPr/>
    </dgm:pt>
    <dgm:pt modelId="{45FE9443-6DF4-4644-8D59-4591BAE8ADB4}" type="pres">
      <dgm:prSet presAssocID="{C81F5B91-BDE0-420A-81C8-3B03CED5D3E6}" presName="topArc3" presStyleLbl="parChTrans1D1" presStyleIdx="10" presStyleCnt="12"/>
      <dgm:spPr/>
    </dgm:pt>
    <dgm:pt modelId="{543C7159-63C4-45B7-895A-C3C492DB2E41}" type="pres">
      <dgm:prSet presAssocID="{C81F5B91-BDE0-420A-81C8-3B03CED5D3E6}" presName="bottomArc3" presStyleLbl="parChTrans1D1" presStyleIdx="11" presStyleCnt="12"/>
      <dgm:spPr/>
    </dgm:pt>
    <dgm:pt modelId="{125DBE53-E21D-4912-A077-D4D3385BA9E2}" type="pres">
      <dgm:prSet presAssocID="{C81F5B91-BDE0-420A-81C8-3B03CED5D3E6}" presName="topConnNode3" presStyleLbl="asst1" presStyleIdx="0" presStyleCnt="0"/>
      <dgm:spPr/>
    </dgm:pt>
    <dgm:pt modelId="{D12B52C4-8ACB-4DA4-B71F-4908714B304E}" type="pres">
      <dgm:prSet presAssocID="{C81F5B91-BDE0-420A-81C8-3B03CED5D3E6}" presName="hierChild6" presStyleCnt="0"/>
      <dgm:spPr/>
    </dgm:pt>
    <dgm:pt modelId="{F4F1C77D-597D-4F0E-8D78-5A58F140D68C}" type="pres">
      <dgm:prSet presAssocID="{C81F5B91-BDE0-420A-81C8-3B03CED5D3E6}" presName="hierChild7" presStyleCnt="0"/>
      <dgm:spPr/>
    </dgm:pt>
  </dgm:ptLst>
  <dgm:cxnLst>
    <dgm:cxn modelId="{6782D901-D90C-443D-924A-240315EFC7F9}" type="presOf" srcId="{38839E3B-63E9-4D74-AC51-269AEC95E329}" destId="{BE8E08B5-FC99-4CCA-9500-0E7B0A367C69}" srcOrd="1" destOrd="0" presId="urn:microsoft.com/office/officeart/2008/layout/HalfCircleOrganizationChart"/>
    <dgm:cxn modelId="{9E35100C-6E1D-4131-B77F-37128B238AF0}" type="presOf" srcId="{1C66DBD2-BAD8-4F4D-AE45-2E3B22C1E6FA}" destId="{2AA5C7B0-EABE-4B3E-B11D-66074017C209}" srcOrd="0" destOrd="0" presId="urn:microsoft.com/office/officeart/2008/layout/HalfCircleOrganizationChart"/>
    <dgm:cxn modelId="{2F89D40F-4EBB-4EE6-B165-004139D2CBF1}" type="presOf" srcId="{709D8526-5B98-4DA3-9682-3104DA24F3B8}" destId="{9B20CBE4-D424-4DB0-A17D-897FF9AD6C51}" srcOrd="0" destOrd="0" presId="urn:microsoft.com/office/officeart/2008/layout/HalfCircleOrganizationChart"/>
    <dgm:cxn modelId="{DCF83823-A8BD-4D33-BE6F-8055AA00D2FF}" type="presOf" srcId="{D2E7D42F-6495-42E8-8C43-BEF6AEFA43A3}" destId="{5AFFFFF1-AFE7-4230-989A-27473BFB50AD}" srcOrd="1" destOrd="0" presId="urn:microsoft.com/office/officeart/2008/layout/HalfCircleOrganizationChart"/>
    <dgm:cxn modelId="{4D3AE334-DC65-4BA6-8F5A-17C4582567EF}" srcId="{5B99EECA-EE84-43B9-AD3C-4EB81795B44F}" destId="{D2E7D42F-6495-42E8-8C43-BEF6AEFA43A3}" srcOrd="0" destOrd="0" parTransId="{4717377A-8BC9-4C09-8DE0-3077AC0E38B6}" sibTransId="{86FB4001-E70D-41BA-A5AD-B0EE1361FEF9}"/>
    <dgm:cxn modelId="{08397C3B-973E-434B-B35E-700B91914F5C}" type="presOf" srcId="{1C66DBD2-BAD8-4F4D-AE45-2E3B22C1E6FA}" destId="{8F77DDC4-4B98-4141-ADFE-830B4DA83BBB}" srcOrd="1" destOrd="0" presId="urn:microsoft.com/office/officeart/2008/layout/HalfCircleOrganizationChart"/>
    <dgm:cxn modelId="{3CA6453D-3A88-4C68-AFC5-86D27CCD40FC}" type="presOf" srcId="{911337A7-50F7-44A3-9931-D9127EF0C995}" destId="{BF424506-31BA-4C03-A1BC-621F4EC8EC34}" srcOrd="1" destOrd="0" presId="urn:microsoft.com/office/officeart/2008/layout/HalfCircleOrganizationChart"/>
    <dgm:cxn modelId="{D3CBE141-E17B-43DB-8083-0D3C087C0C74}" type="presOf" srcId="{C81F5B91-BDE0-420A-81C8-3B03CED5D3E6}" destId="{125DBE53-E21D-4912-A077-D4D3385BA9E2}" srcOrd="1" destOrd="0" presId="urn:microsoft.com/office/officeart/2008/layout/HalfCircleOrganizationChart"/>
    <dgm:cxn modelId="{51968A49-8AB3-4B46-8238-83E494B9A74F}" type="presOf" srcId="{D2E7D42F-6495-42E8-8C43-BEF6AEFA43A3}" destId="{1CC72405-2B3D-4627-BE46-FDE7FCA13DD0}" srcOrd="0" destOrd="0" presId="urn:microsoft.com/office/officeart/2008/layout/HalfCircleOrganizationChart"/>
    <dgm:cxn modelId="{8BA12D6B-A36E-4358-BBDF-C69FA467E6A5}" type="presOf" srcId="{CCD778FE-3984-4ADE-9DB1-E91F4905E7BA}" destId="{B737C891-2FF5-42A4-A046-1EE1ABCAAB55}" srcOrd="0" destOrd="0" presId="urn:microsoft.com/office/officeart/2008/layout/HalfCircleOrganizationChart"/>
    <dgm:cxn modelId="{3C186253-A9C2-4A38-BF7F-12864A20010F}" srcId="{C2D32DE6-6215-4D0B-A56C-A5292F20DA1F}" destId="{911337A7-50F7-44A3-9931-D9127EF0C995}" srcOrd="0" destOrd="0" parTransId="{F2E3D254-5E78-407C-885F-27B640C5F0BB}" sibTransId="{76C1BBD1-7B29-4A29-9BBF-10624025DE23}"/>
    <dgm:cxn modelId="{80D40D56-4C86-4B89-B45F-56E1AAC2E684}" srcId="{D2E7D42F-6495-42E8-8C43-BEF6AEFA43A3}" destId="{C81F5B91-BDE0-420A-81C8-3B03CED5D3E6}" srcOrd="0" destOrd="0" parTransId="{E1EF98A2-E2BC-4E7D-A48A-627E98C508BA}" sibTransId="{E68AF225-E933-4EBA-BF7A-7858EB21E273}"/>
    <dgm:cxn modelId="{D261427A-0D6C-42B3-9FC0-31E7B4CC8338}" type="presOf" srcId="{C2D32DE6-6215-4D0B-A56C-A5292F20DA1F}" destId="{504E8FFA-5CEC-4CA0-A5F7-9152397D9D6D}" srcOrd="1" destOrd="0" presId="urn:microsoft.com/office/officeart/2008/layout/HalfCircleOrganizationChart"/>
    <dgm:cxn modelId="{134DD095-0742-48E9-BB2D-B7A57F798E30}" type="presOf" srcId="{09848CC3-BBB7-4AF6-B2D4-F698735F33BA}" destId="{0E793A8B-52F5-4CC2-822D-451C25823D6C}" srcOrd="0" destOrd="0" presId="urn:microsoft.com/office/officeart/2008/layout/HalfCircleOrganizationChart"/>
    <dgm:cxn modelId="{00629CAF-08DA-443D-955C-8340294C4480}" type="presOf" srcId="{5B99EECA-EE84-43B9-AD3C-4EB81795B44F}" destId="{7E12A38A-A671-4C52-B7A7-330AF805628E}" srcOrd="0" destOrd="0" presId="urn:microsoft.com/office/officeart/2008/layout/HalfCircleOrganizationChart"/>
    <dgm:cxn modelId="{C9EE70B3-B5DA-40FF-B882-F8FA8C1A4A1B}" type="presOf" srcId="{C81F5B91-BDE0-420A-81C8-3B03CED5D3E6}" destId="{DA299A6E-EDE7-4216-89BA-21C70756AB2A}" srcOrd="0" destOrd="0" presId="urn:microsoft.com/office/officeart/2008/layout/HalfCircleOrganizationChart"/>
    <dgm:cxn modelId="{2BD7F6B9-D864-4C30-8EE6-80509C868B42}" type="presOf" srcId="{911337A7-50F7-44A3-9931-D9127EF0C995}" destId="{D8D82B62-5665-4A9C-B6F1-DD7956675826}" srcOrd="0" destOrd="0" presId="urn:microsoft.com/office/officeart/2008/layout/HalfCircleOrganizationChart"/>
    <dgm:cxn modelId="{018A8DC0-BDB4-4BD7-B881-540BF738D294}" type="presOf" srcId="{38839E3B-63E9-4D74-AC51-269AEC95E329}" destId="{80B62AE9-BB09-44B0-A1B2-566390A8C900}" srcOrd="0" destOrd="0" presId="urn:microsoft.com/office/officeart/2008/layout/HalfCircleOrganizationChart"/>
    <dgm:cxn modelId="{9CE09FDF-D953-4502-80D8-C4E5239E610A}" srcId="{D2E7D42F-6495-42E8-8C43-BEF6AEFA43A3}" destId="{C2D32DE6-6215-4D0B-A56C-A5292F20DA1F}" srcOrd="1" destOrd="0" parTransId="{CCD778FE-3984-4ADE-9DB1-E91F4905E7BA}" sibTransId="{916C14BF-510E-416D-BEE4-889641466DB2}"/>
    <dgm:cxn modelId="{FDF482E0-8BA8-4DE8-9273-101B4E84DB70}" type="presOf" srcId="{E1EF98A2-E2BC-4E7D-A48A-627E98C508BA}" destId="{0BEBDB35-9251-4A47-B5BD-812C2C5DAEB0}" srcOrd="0" destOrd="0" presId="urn:microsoft.com/office/officeart/2008/layout/HalfCircleOrganizationChart"/>
    <dgm:cxn modelId="{5F88D1EE-07BC-4D60-96BC-87D5C7E3C229}" srcId="{38839E3B-63E9-4D74-AC51-269AEC95E329}" destId="{1C66DBD2-BAD8-4F4D-AE45-2E3B22C1E6FA}" srcOrd="0" destOrd="0" parTransId="{09848CC3-BBB7-4AF6-B2D4-F698735F33BA}" sibTransId="{623CCFBA-7F6D-4A83-A67A-FA6EE60F1FA9}"/>
    <dgm:cxn modelId="{D28D53F7-351D-4813-AAAD-CA841FDCAF53}" type="presOf" srcId="{F2E3D254-5E78-407C-885F-27B640C5F0BB}" destId="{3D05588A-8AF6-491A-A804-1638B270CAD2}" srcOrd="0" destOrd="0" presId="urn:microsoft.com/office/officeart/2008/layout/HalfCircleOrganizationChart"/>
    <dgm:cxn modelId="{D55574F9-098E-44AD-A5CE-7EC13FA05280}" srcId="{D2E7D42F-6495-42E8-8C43-BEF6AEFA43A3}" destId="{38839E3B-63E9-4D74-AC51-269AEC95E329}" srcOrd="2" destOrd="0" parTransId="{709D8526-5B98-4DA3-9682-3104DA24F3B8}" sibTransId="{9589DD6C-CCDD-43B1-8BB3-AECAAA179B64}"/>
    <dgm:cxn modelId="{5C17B7FE-B4AA-40BD-A90B-10050F506EC3}" type="presOf" srcId="{C2D32DE6-6215-4D0B-A56C-A5292F20DA1F}" destId="{C94748E6-4787-4532-A542-9A5213AE8927}" srcOrd="0" destOrd="0" presId="urn:microsoft.com/office/officeart/2008/layout/HalfCircleOrganizationChart"/>
    <dgm:cxn modelId="{43B8968F-3A6F-4771-8653-BE2CA5CB8CA3}" type="presParOf" srcId="{7E12A38A-A671-4C52-B7A7-330AF805628E}" destId="{D0F29F23-1CE5-4788-9D7E-8B7B34AEB6BE}" srcOrd="0" destOrd="0" presId="urn:microsoft.com/office/officeart/2008/layout/HalfCircleOrganizationChart"/>
    <dgm:cxn modelId="{F4DF3946-D474-4C2B-83DA-70B5D457AF7D}" type="presParOf" srcId="{D0F29F23-1CE5-4788-9D7E-8B7B34AEB6BE}" destId="{469E1159-87DE-49C3-8015-D80879AB6C00}" srcOrd="0" destOrd="0" presId="urn:microsoft.com/office/officeart/2008/layout/HalfCircleOrganizationChart"/>
    <dgm:cxn modelId="{B9F9A5CF-2656-4CCA-B344-5F684536C655}" type="presParOf" srcId="{469E1159-87DE-49C3-8015-D80879AB6C00}" destId="{1CC72405-2B3D-4627-BE46-FDE7FCA13DD0}" srcOrd="0" destOrd="0" presId="urn:microsoft.com/office/officeart/2008/layout/HalfCircleOrganizationChart"/>
    <dgm:cxn modelId="{E4D83293-1696-4AD6-BCF4-BFCF67B147F8}" type="presParOf" srcId="{469E1159-87DE-49C3-8015-D80879AB6C00}" destId="{1BD6EA39-5877-45ED-95F0-F432F18B0867}" srcOrd="1" destOrd="0" presId="urn:microsoft.com/office/officeart/2008/layout/HalfCircleOrganizationChart"/>
    <dgm:cxn modelId="{39372F0B-F6EA-4144-9354-FD275F792BD8}" type="presParOf" srcId="{469E1159-87DE-49C3-8015-D80879AB6C00}" destId="{1D65D6DD-917F-48A0-B714-DC9E562E4B4A}" srcOrd="2" destOrd="0" presId="urn:microsoft.com/office/officeart/2008/layout/HalfCircleOrganizationChart"/>
    <dgm:cxn modelId="{0D53766A-0517-471B-80F6-584DDA7377A1}" type="presParOf" srcId="{469E1159-87DE-49C3-8015-D80879AB6C00}" destId="{5AFFFFF1-AFE7-4230-989A-27473BFB50AD}" srcOrd="3" destOrd="0" presId="urn:microsoft.com/office/officeart/2008/layout/HalfCircleOrganizationChart"/>
    <dgm:cxn modelId="{784BC4E4-1868-4C81-85D9-1D581B51AEBD}" type="presParOf" srcId="{D0F29F23-1CE5-4788-9D7E-8B7B34AEB6BE}" destId="{2EE3E3AE-7476-493C-B21C-2366575DFB61}" srcOrd="1" destOrd="0" presId="urn:microsoft.com/office/officeart/2008/layout/HalfCircleOrganizationChart"/>
    <dgm:cxn modelId="{D2243D54-1D42-45AD-93B0-29ACF3E1AF50}" type="presParOf" srcId="{2EE3E3AE-7476-493C-B21C-2366575DFB61}" destId="{B737C891-2FF5-42A4-A046-1EE1ABCAAB55}" srcOrd="0" destOrd="0" presId="urn:microsoft.com/office/officeart/2008/layout/HalfCircleOrganizationChart"/>
    <dgm:cxn modelId="{FE2E8D57-0052-4114-A78E-73E0AF1F5FF2}" type="presParOf" srcId="{2EE3E3AE-7476-493C-B21C-2366575DFB61}" destId="{5926EF2B-EAC7-4628-BBA2-A7E1BDC88E0E}" srcOrd="1" destOrd="0" presId="urn:microsoft.com/office/officeart/2008/layout/HalfCircleOrganizationChart"/>
    <dgm:cxn modelId="{4773B1C2-E623-4F00-B79C-DCD506C68DFC}" type="presParOf" srcId="{5926EF2B-EAC7-4628-BBA2-A7E1BDC88E0E}" destId="{C717E285-0BD4-4091-99BD-23EB92BE7D08}" srcOrd="0" destOrd="0" presId="urn:microsoft.com/office/officeart/2008/layout/HalfCircleOrganizationChart"/>
    <dgm:cxn modelId="{883198BB-4850-4422-AB25-47ECA946FBF3}" type="presParOf" srcId="{C717E285-0BD4-4091-99BD-23EB92BE7D08}" destId="{C94748E6-4787-4532-A542-9A5213AE8927}" srcOrd="0" destOrd="0" presId="urn:microsoft.com/office/officeart/2008/layout/HalfCircleOrganizationChart"/>
    <dgm:cxn modelId="{81C60949-AB1F-4E5F-BDD3-89B9F7F94853}" type="presParOf" srcId="{C717E285-0BD4-4091-99BD-23EB92BE7D08}" destId="{E3E13865-59A9-4905-BAB4-24B858A594A4}" srcOrd="1" destOrd="0" presId="urn:microsoft.com/office/officeart/2008/layout/HalfCircleOrganizationChart"/>
    <dgm:cxn modelId="{428C289A-343C-42D4-AD62-FBB2DE06DEC3}" type="presParOf" srcId="{C717E285-0BD4-4091-99BD-23EB92BE7D08}" destId="{1FFA6205-AF53-4895-BE65-B34EFF111725}" srcOrd="2" destOrd="0" presId="urn:microsoft.com/office/officeart/2008/layout/HalfCircleOrganizationChart"/>
    <dgm:cxn modelId="{5EC9484A-E210-4971-B68D-07E59C36E20F}" type="presParOf" srcId="{C717E285-0BD4-4091-99BD-23EB92BE7D08}" destId="{504E8FFA-5CEC-4CA0-A5F7-9152397D9D6D}" srcOrd="3" destOrd="0" presId="urn:microsoft.com/office/officeart/2008/layout/HalfCircleOrganizationChart"/>
    <dgm:cxn modelId="{B81DDB92-B763-489C-AAEA-56F8C14AE0A3}" type="presParOf" srcId="{5926EF2B-EAC7-4628-BBA2-A7E1BDC88E0E}" destId="{E8631241-72F2-4480-A7B6-24347954F747}" srcOrd="1" destOrd="0" presId="urn:microsoft.com/office/officeart/2008/layout/HalfCircleOrganizationChart"/>
    <dgm:cxn modelId="{B352E1C4-1685-4B1D-8069-4C463941D938}" type="presParOf" srcId="{E8631241-72F2-4480-A7B6-24347954F747}" destId="{3D05588A-8AF6-491A-A804-1638B270CAD2}" srcOrd="0" destOrd="0" presId="urn:microsoft.com/office/officeart/2008/layout/HalfCircleOrganizationChart"/>
    <dgm:cxn modelId="{C7B10FD4-9FFD-4EBF-A09F-B1EBB22474E3}" type="presParOf" srcId="{E8631241-72F2-4480-A7B6-24347954F747}" destId="{25E6A888-EF89-429C-9D89-B8B4F55465CB}" srcOrd="1" destOrd="0" presId="urn:microsoft.com/office/officeart/2008/layout/HalfCircleOrganizationChart"/>
    <dgm:cxn modelId="{810CBDC9-B396-476B-8DF8-C58E2FFA28E5}" type="presParOf" srcId="{25E6A888-EF89-429C-9D89-B8B4F55465CB}" destId="{54087D0A-549A-4FBE-8703-363A1CE0E18C}" srcOrd="0" destOrd="0" presId="urn:microsoft.com/office/officeart/2008/layout/HalfCircleOrganizationChart"/>
    <dgm:cxn modelId="{E0189EC6-7A61-46AD-B83A-56646BF17FCA}" type="presParOf" srcId="{54087D0A-549A-4FBE-8703-363A1CE0E18C}" destId="{D8D82B62-5665-4A9C-B6F1-DD7956675826}" srcOrd="0" destOrd="0" presId="urn:microsoft.com/office/officeart/2008/layout/HalfCircleOrganizationChart"/>
    <dgm:cxn modelId="{4D67DDB7-3EE9-4DEC-9D74-125180E09638}" type="presParOf" srcId="{54087D0A-549A-4FBE-8703-363A1CE0E18C}" destId="{904855F5-6450-4256-9611-B9C7997F0B71}" srcOrd="1" destOrd="0" presId="urn:microsoft.com/office/officeart/2008/layout/HalfCircleOrganizationChart"/>
    <dgm:cxn modelId="{1241BDCF-D6D1-4FF0-8463-00743EF17029}" type="presParOf" srcId="{54087D0A-549A-4FBE-8703-363A1CE0E18C}" destId="{3DDF87B6-DA5F-48B5-BF71-7D266045CD8F}" srcOrd="2" destOrd="0" presId="urn:microsoft.com/office/officeart/2008/layout/HalfCircleOrganizationChart"/>
    <dgm:cxn modelId="{4F26F0BB-BCBF-4AB8-A46E-A734487D5798}" type="presParOf" srcId="{54087D0A-549A-4FBE-8703-363A1CE0E18C}" destId="{BF424506-31BA-4C03-A1BC-621F4EC8EC34}" srcOrd="3" destOrd="0" presId="urn:microsoft.com/office/officeart/2008/layout/HalfCircleOrganizationChart"/>
    <dgm:cxn modelId="{2F61A910-452F-4B8B-B698-FCCAA92D4020}" type="presParOf" srcId="{25E6A888-EF89-429C-9D89-B8B4F55465CB}" destId="{8EBC8794-6481-4799-8737-89A9CD58D3BD}" srcOrd="1" destOrd="0" presId="urn:microsoft.com/office/officeart/2008/layout/HalfCircleOrganizationChart"/>
    <dgm:cxn modelId="{09B057D6-6F89-456A-A292-8725B5CBB269}" type="presParOf" srcId="{25E6A888-EF89-429C-9D89-B8B4F55465CB}" destId="{B4106E90-93D4-41A9-BA97-F6B8AAF27AF7}" srcOrd="2" destOrd="0" presId="urn:microsoft.com/office/officeart/2008/layout/HalfCircleOrganizationChart"/>
    <dgm:cxn modelId="{0217A7B5-CFF7-443F-8EBF-BB728153CD2C}" type="presParOf" srcId="{5926EF2B-EAC7-4628-BBA2-A7E1BDC88E0E}" destId="{44A667D8-9AB6-425E-A838-B57C585026A9}" srcOrd="2" destOrd="0" presId="urn:microsoft.com/office/officeart/2008/layout/HalfCircleOrganizationChart"/>
    <dgm:cxn modelId="{B353805A-CC0D-4B67-9E02-A65314511DE8}" type="presParOf" srcId="{2EE3E3AE-7476-493C-B21C-2366575DFB61}" destId="{9B20CBE4-D424-4DB0-A17D-897FF9AD6C51}" srcOrd="2" destOrd="0" presId="urn:microsoft.com/office/officeart/2008/layout/HalfCircleOrganizationChart"/>
    <dgm:cxn modelId="{EAC2B5D6-60EE-4C9E-9D52-8EE76116A649}" type="presParOf" srcId="{2EE3E3AE-7476-493C-B21C-2366575DFB61}" destId="{B2D22F62-1747-4361-886E-FA483E6BB79B}" srcOrd="3" destOrd="0" presId="urn:microsoft.com/office/officeart/2008/layout/HalfCircleOrganizationChart"/>
    <dgm:cxn modelId="{B2EF7710-3E42-48AA-8F78-238C638427D5}" type="presParOf" srcId="{B2D22F62-1747-4361-886E-FA483E6BB79B}" destId="{0B505602-368A-4BD5-9A28-FA9E38544FA8}" srcOrd="0" destOrd="0" presId="urn:microsoft.com/office/officeart/2008/layout/HalfCircleOrganizationChart"/>
    <dgm:cxn modelId="{3D4E14C3-E535-4B5F-88F6-2784F109B743}" type="presParOf" srcId="{0B505602-368A-4BD5-9A28-FA9E38544FA8}" destId="{80B62AE9-BB09-44B0-A1B2-566390A8C900}" srcOrd="0" destOrd="0" presId="urn:microsoft.com/office/officeart/2008/layout/HalfCircleOrganizationChart"/>
    <dgm:cxn modelId="{E1C4B280-7E0C-4C17-98A0-6087C58C72FB}" type="presParOf" srcId="{0B505602-368A-4BD5-9A28-FA9E38544FA8}" destId="{1D8FC9A2-7788-4818-AB54-E21316F02EAD}" srcOrd="1" destOrd="0" presId="urn:microsoft.com/office/officeart/2008/layout/HalfCircleOrganizationChart"/>
    <dgm:cxn modelId="{1795CD98-CAA8-4403-B3A1-A63B9A4A2DDE}" type="presParOf" srcId="{0B505602-368A-4BD5-9A28-FA9E38544FA8}" destId="{0FAC9A21-651B-47AC-A4FE-050B111C2913}" srcOrd="2" destOrd="0" presId="urn:microsoft.com/office/officeart/2008/layout/HalfCircleOrganizationChart"/>
    <dgm:cxn modelId="{C5CB8E5B-8D43-430F-912F-FD1B6B528B79}" type="presParOf" srcId="{0B505602-368A-4BD5-9A28-FA9E38544FA8}" destId="{BE8E08B5-FC99-4CCA-9500-0E7B0A367C69}" srcOrd="3" destOrd="0" presId="urn:microsoft.com/office/officeart/2008/layout/HalfCircleOrganizationChart"/>
    <dgm:cxn modelId="{A2CA7825-2B6D-408A-B41C-A1184D1BBAE6}" type="presParOf" srcId="{B2D22F62-1747-4361-886E-FA483E6BB79B}" destId="{38059958-27E5-4B64-BF0A-8A46F1BCE6F6}" srcOrd="1" destOrd="0" presId="urn:microsoft.com/office/officeart/2008/layout/HalfCircleOrganizationChart"/>
    <dgm:cxn modelId="{A00A2421-E351-4F3E-AFD3-C4DAD65FCE8C}" type="presParOf" srcId="{38059958-27E5-4B64-BF0A-8A46F1BCE6F6}" destId="{0E793A8B-52F5-4CC2-822D-451C25823D6C}" srcOrd="0" destOrd="0" presId="urn:microsoft.com/office/officeart/2008/layout/HalfCircleOrganizationChart"/>
    <dgm:cxn modelId="{1D5CE2ED-42B9-4E13-A7A5-78E11422DB0A}" type="presParOf" srcId="{38059958-27E5-4B64-BF0A-8A46F1BCE6F6}" destId="{BF14FC31-A956-4519-9E6E-5467F7EB21C3}" srcOrd="1" destOrd="0" presId="urn:microsoft.com/office/officeart/2008/layout/HalfCircleOrganizationChart"/>
    <dgm:cxn modelId="{F7DEF8C2-F71C-43F3-9639-2925AA5EF547}" type="presParOf" srcId="{BF14FC31-A956-4519-9E6E-5467F7EB21C3}" destId="{D34339B2-127A-48B5-828C-1987C8E60346}" srcOrd="0" destOrd="0" presId="urn:microsoft.com/office/officeart/2008/layout/HalfCircleOrganizationChart"/>
    <dgm:cxn modelId="{779EBBB7-5F83-4A1E-8A32-03D2436E891C}" type="presParOf" srcId="{D34339B2-127A-48B5-828C-1987C8E60346}" destId="{2AA5C7B0-EABE-4B3E-B11D-66074017C209}" srcOrd="0" destOrd="0" presId="urn:microsoft.com/office/officeart/2008/layout/HalfCircleOrganizationChart"/>
    <dgm:cxn modelId="{1C05F4A2-1F17-44D5-8323-ACEFC81EA87E}" type="presParOf" srcId="{D34339B2-127A-48B5-828C-1987C8E60346}" destId="{15CD815E-09AB-40FF-8E19-B1B5C841C537}" srcOrd="1" destOrd="0" presId="urn:microsoft.com/office/officeart/2008/layout/HalfCircleOrganizationChart"/>
    <dgm:cxn modelId="{74A48E56-FECA-4E4A-9CC1-F95ECD9AC224}" type="presParOf" srcId="{D34339B2-127A-48B5-828C-1987C8E60346}" destId="{A81A89CE-ACDD-4554-A344-1055011A0FD2}" srcOrd="2" destOrd="0" presId="urn:microsoft.com/office/officeart/2008/layout/HalfCircleOrganizationChart"/>
    <dgm:cxn modelId="{2F8B87F2-B0CC-45B6-BBA3-C6364236B258}" type="presParOf" srcId="{D34339B2-127A-48B5-828C-1987C8E60346}" destId="{8F77DDC4-4B98-4141-ADFE-830B4DA83BBB}" srcOrd="3" destOrd="0" presId="urn:microsoft.com/office/officeart/2008/layout/HalfCircleOrganizationChart"/>
    <dgm:cxn modelId="{4E712F36-5CFE-4071-8F84-E75CE75CD462}" type="presParOf" srcId="{BF14FC31-A956-4519-9E6E-5467F7EB21C3}" destId="{910C0D54-A6D2-4111-8726-F2666EF6CDE4}" srcOrd="1" destOrd="0" presId="urn:microsoft.com/office/officeart/2008/layout/HalfCircleOrganizationChart"/>
    <dgm:cxn modelId="{39EA9E54-A6E3-4C58-832D-4F7A2AE60320}" type="presParOf" srcId="{BF14FC31-A956-4519-9E6E-5467F7EB21C3}" destId="{CD01C424-2AB2-440A-A105-D5042D99B8BE}" srcOrd="2" destOrd="0" presId="urn:microsoft.com/office/officeart/2008/layout/HalfCircleOrganizationChart"/>
    <dgm:cxn modelId="{F1996D9C-C4AA-4666-8D4B-B683C3224B07}" type="presParOf" srcId="{B2D22F62-1747-4361-886E-FA483E6BB79B}" destId="{13062AD6-DA11-433D-A3BB-D3ACB1BC417F}" srcOrd="2" destOrd="0" presId="urn:microsoft.com/office/officeart/2008/layout/HalfCircleOrganizationChart"/>
    <dgm:cxn modelId="{62BEF10F-4F13-4214-839D-6F1B54F74D4E}" type="presParOf" srcId="{D0F29F23-1CE5-4788-9D7E-8B7B34AEB6BE}" destId="{C0FE3325-8B38-4DDB-93A3-11B4D13292A0}" srcOrd="2" destOrd="0" presId="urn:microsoft.com/office/officeart/2008/layout/HalfCircleOrganizationChart"/>
    <dgm:cxn modelId="{80A97462-B4D3-4C68-B9D8-EDC794DC4F53}" type="presParOf" srcId="{C0FE3325-8B38-4DDB-93A3-11B4D13292A0}" destId="{0BEBDB35-9251-4A47-B5BD-812C2C5DAEB0}" srcOrd="0" destOrd="0" presId="urn:microsoft.com/office/officeart/2008/layout/HalfCircleOrganizationChart"/>
    <dgm:cxn modelId="{23CFCB39-2672-4B64-96E5-6AE51DBAA975}" type="presParOf" srcId="{C0FE3325-8B38-4DDB-93A3-11B4D13292A0}" destId="{2ADA29AD-D4C3-47A9-98F8-D1EB4C2CF407}" srcOrd="1" destOrd="0" presId="urn:microsoft.com/office/officeart/2008/layout/HalfCircleOrganizationChart"/>
    <dgm:cxn modelId="{4C0A1D18-306D-48E1-BC7F-174AA97A4697}" type="presParOf" srcId="{2ADA29AD-D4C3-47A9-98F8-D1EB4C2CF407}" destId="{49A819D1-EF96-45DD-B7F9-9930B6CCBC52}" srcOrd="0" destOrd="0" presId="urn:microsoft.com/office/officeart/2008/layout/HalfCircleOrganizationChart"/>
    <dgm:cxn modelId="{56B498CD-882C-44B7-B885-9417A88F2D85}" type="presParOf" srcId="{49A819D1-EF96-45DD-B7F9-9930B6CCBC52}" destId="{DA299A6E-EDE7-4216-89BA-21C70756AB2A}" srcOrd="0" destOrd="0" presId="urn:microsoft.com/office/officeart/2008/layout/HalfCircleOrganizationChart"/>
    <dgm:cxn modelId="{19074A76-083E-4DE0-A336-8AA60D2474D2}" type="presParOf" srcId="{49A819D1-EF96-45DD-B7F9-9930B6CCBC52}" destId="{45FE9443-6DF4-4644-8D59-4591BAE8ADB4}" srcOrd="1" destOrd="0" presId="urn:microsoft.com/office/officeart/2008/layout/HalfCircleOrganizationChart"/>
    <dgm:cxn modelId="{EC88E138-833A-48E6-91A6-AA27558F2A03}" type="presParOf" srcId="{49A819D1-EF96-45DD-B7F9-9930B6CCBC52}" destId="{543C7159-63C4-45B7-895A-C3C492DB2E41}" srcOrd="2" destOrd="0" presId="urn:microsoft.com/office/officeart/2008/layout/HalfCircleOrganizationChart"/>
    <dgm:cxn modelId="{3DF7CE08-13B8-4EE3-AD39-F1F025E90AAA}" type="presParOf" srcId="{49A819D1-EF96-45DD-B7F9-9930B6CCBC52}" destId="{125DBE53-E21D-4912-A077-D4D3385BA9E2}" srcOrd="3" destOrd="0" presId="urn:microsoft.com/office/officeart/2008/layout/HalfCircleOrganizationChart"/>
    <dgm:cxn modelId="{89C2DF1C-70B9-49C6-9134-E121BFCF1852}" type="presParOf" srcId="{2ADA29AD-D4C3-47A9-98F8-D1EB4C2CF407}" destId="{D12B52C4-8ACB-4DA4-B71F-4908714B304E}" srcOrd="1" destOrd="0" presId="urn:microsoft.com/office/officeart/2008/layout/HalfCircleOrganizationChart"/>
    <dgm:cxn modelId="{91A54FF8-ED38-4FD0-9E1F-69B61D5B8BBF}" type="presParOf" srcId="{2ADA29AD-D4C3-47A9-98F8-D1EB4C2CF407}" destId="{F4F1C77D-597D-4F0E-8D78-5A58F140D68C}" srcOrd="2" destOrd="0" presId="urn:microsoft.com/office/officeart/2008/layout/HalfCircleOrganizationChart"/>
  </dgm:cxnLst>
  <dgm:bg>
    <a:solidFill>
      <a:schemeClr val="accent4">
        <a:lumMod val="20000"/>
        <a:lumOff val="80000"/>
      </a:schemeClr>
    </a:solid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98B751E-075E-4F9C-9E92-A8161616653D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4172543B-D61D-4322-B51E-7A71ED122673}">
      <dgm:prSet phldrT="[Texte]" custT="1"/>
      <dgm:spPr/>
      <dgm:t>
        <a:bodyPr/>
        <a:lstStyle/>
        <a:p>
          <a:r>
            <a:rPr lang="fr-FR" sz="1600" b="1"/>
            <a:t>Un photon</a:t>
          </a:r>
        </a:p>
      </dgm:t>
    </dgm:pt>
    <dgm:pt modelId="{91FCB5B7-6843-43D9-8FF9-6DD27392A48E}" type="parTrans" cxnId="{458AC181-828B-4E6A-B9B9-D9551097662D}">
      <dgm:prSet/>
      <dgm:spPr/>
      <dgm:t>
        <a:bodyPr/>
        <a:lstStyle/>
        <a:p>
          <a:endParaRPr lang="fr-FR"/>
        </a:p>
      </dgm:t>
    </dgm:pt>
    <dgm:pt modelId="{774CC31D-833D-4131-91CB-96BCDBE9D7AF}" type="sibTrans" cxnId="{458AC181-828B-4E6A-B9B9-D9551097662D}">
      <dgm:prSet/>
      <dgm:spPr/>
      <dgm:t>
        <a:bodyPr/>
        <a:lstStyle/>
        <a:p>
          <a:endParaRPr lang="fr-FR"/>
        </a:p>
      </dgm:t>
    </dgm:pt>
    <dgm:pt modelId="{3ACDF876-3C42-4957-BE1A-C949F32E1078}">
      <dgm:prSet phldrT="[Texte]" custT="1"/>
      <dgm:spPr/>
      <dgm:t>
        <a:bodyPr/>
        <a:lstStyle/>
        <a:p>
          <a:r>
            <a:rPr lang="fr-FR" sz="1100">
              <a:sym typeface="Symbol" panose="05050102010706020507" pitchFamily="18" charset="2"/>
            </a:rPr>
            <a:t> la lumière émise par une bougie perçue à une distance de 1,5 km</a:t>
          </a:r>
          <a:endParaRPr lang="fr-FR" sz="1100"/>
        </a:p>
      </dgm:t>
    </dgm:pt>
    <dgm:pt modelId="{8B083DF9-3382-425B-AE19-1D1E23E4E2CC}" type="parTrans" cxnId="{10B19EE4-81EE-448D-9D4C-68B78A7BEA4D}">
      <dgm:prSet/>
      <dgm:spPr/>
      <dgm:t>
        <a:bodyPr/>
        <a:lstStyle/>
        <a:p>
          <a:endParaRPr lang="fr-FR"/>
        </a:p>
      </dgm:t>
    </dgm:pt>
    <dgm:pt modelId="{AEDE37ED-9B55-4CC7-85EC-FB461C23740A}" type="sibTrans" cxnId="{10B19EE4-81EE-448D-9D4C-68B78A7BEA4D}">
      <dgm:prSet/>
      <dgm:spPr/>
      <dgm:t>
        <a:bodyPr/>
        <a:lstStyle/>
        <a:p>
          <a:endParaRPr lang="fr-FR"/>
        </a:p>
      </dgm:t>
    </dgm:pt>
    <dgm:pt modelId="{E96C9A3F-F57E-43F5-A5B6-1D38ABE68796}">
      <dgm:prSet phldrT="[Texte]" custT="1"/>
      <dgm:spPr/>
      <dgm:t>
        <a:bodyPr/>
        <a:lstStyle/>
        <a:p>
          <a:r>
            <a:rPr lang="fr-FR" sz="1200">
              <a:sym typeface="Symbol" panose="05050102010706020507" pitchFamily="18" charset="2"/>
            </a:rPr>
            <a:t> plus petite quantité de lumière visible par l'oeil humain</a:t>
          </a:r>
          <a:endParaRPr lang="fr-FR" sz="1200"/>
        </a:p>
      </dgm:t>
    </dgm:pt>
    <dgm:pt modelId="{2C4D5D75-41C9-4937-A063-0109FBC106B4}" type="parTrans" cxnId="{F2AF7D5D-AA6D-470E-AF5A-104296F2A634}">
      <dgm:prSet/>
      <dgm:spPr/>
      <dgm:t>
        <a:bodyPr/>
        <a:lstStyle/>
        <a:p>
          <a:endParaRPr lang="fr-FR"/>
        </a:p>
      </dgm:t>
    </dgm:pt>
    <dgm:pt modelId="{00A6DC18-4133-4DEB-9A1A-A73FF24F9DFC}" type="sibTrans" cxnId="{F2AF7D5D-AA6D-470E-AF5A-104296F2A634}">
      <dgm:prSet/>
      <dgm:spPr/>
      <dgm:t>
        <a:bodyPr/>
        <a:lstStyle/>
        <a:p>
          <a:endParaRPr lang="fr-FR"/>
        </a:p>
      </dgm:t>
    </dgm:pt>
    <dgm:pt modelId="{542B6CF8-9B9F-4214-A076-93B181E456BC}">
      <dgm:prSet phldrT="[Texte]" custT="1"/>
      <dgm:spPr/>
      <dgm:t>
        <a:bodyPr/>
        <a:lstStyle/>
        <a:p>
          <a:r>
            <a:rPr lang="fr-FR" sz="1100"/>
            <a:t>L'oeil peut transformer ces photons (lumière) en pixels (image)</a:t>
          </a:r>
        </a:p>
      </dgm:t>
    </dgm:pt>
    <dgm:pt modelId="{8EC94175-57B7-4485-83E3-AAA1A17A3BBA}" type="parTrans" cxnId="{08EC94A5-AC4E-44CE-87BB-8445FDB59D86}">
      <dgm:prSet/>
      <dgm:spPr/>
      <dgm:t>
        <a:bodyPr/>
        <a:lstStyle/>
        <a:p>
          <a:endParaRPr lang="fr-FR"/>
        </a:p>
      </dgm:t>
    </dgm:pt>
    <dgm:pt modelId="{6FBA734C-A228-4DF1-8410-8E64B4FE4592}" type="sibTrans" cxnId="{08EC94A5-AC4E-44CE-87BB-8445FDB59D86}">
      <dgm:prSet/>
      <dgm:spPr/>
      <dgm:t>
        <a:bodyPr/>
        <a:lstStyle/>
        <a:p>
          <a:endParaRPr lang="fr-FR"/>
        </a:p>
      </dgm:t>
    </dgm:pt>
    <dgm:pt modelId="{233566A2-F46D-4E3E-A826-056D0CE99F9C}">
      <dgm:prSet phldrT="[Texte]" custT="1"/>
      <dgm:spPr/>
      <dgm:t>
        <a:bodyPr/>
        <a:lstStyle/>
        <a:p>
          <a:r>
            <a:rPr lang="fr-FR" sz="1100"/>
            <a:t>La résolution d'un oeil est de 576 mégapixels</a:t>
          </a:r>
        </a:p>
      </dgm:t>
    </dgm:pt>
    <dgm:pt modelId="{186CC3E2-6999-4779-AC5F-D3EB1C4A7EA6}" type="parTrans" cxnId="{A8E018C2-B41B-403C-8D5F-129EC6DD8E55}">
      <dgm:prSet/>
      <dgm:spPr/>
      <dgm:t>
        <a:bodyPr/>
        <a:lstStyle/>
        <a:p>
          <a:endParaRPr lang="fr-FR"/>
        </a:p>
      </dgm:t>
    </dgm:pt>
    <dgm:pt modelId="{2793C215-5375-421F-93A0-B90FB556A03B}" type="sibTrans" cxnId="{A8E018C2-B41B-403C-8D5F-129EC6DD8E55}">
      <dgm:prSet/>
      <dgm:spPr/>
      <dgm:t>
        <a:bodyPr/>
        <a:lstStyle/>
        <a:p>
          <a:endParaRPr lang="fr-FR"/>
        </a:p>
      </dgm:t>
    </dgm:pt>
    <dgm:pt modelId="{C9906E27-1FB6-462F-9881-982FCD93A382}" type="pres">
      <dgm:prSet presAssocID="{198B751E-075E-4F9C-9E92-A8161616653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1B966D7-9594-4456-B766-55B2B0C179D2}" type="pres">
      <dgm:prSet presAssocID="{4172543B-D61D-4322-B51E-7A71ED122673}" presName="root1" presStyleCnt="0"/>
      <dgm:spPr/>
    </dgm:pt>
    <dgm:pt modelId="{A8AA4438-3485-4B04-A667-4023F1C8CA5C}" type="pres">
      <dgm:prSet presAssocID="{4172543B-D61D-4322-B51E-7A71ED122673}" presName="LevelOneTextNode" presStyleLbl="node0" presStyleIdx="0" presStyleCnt="1">
        <dgm:presLayoutVars>
          <dgm:chPref val="3"/>
        </dgm:presLayoutVars>
      </dgm:prSet>
      <dgm:spPr/>
    </dgm:pt>
    <dgm:pt modelId="{F9B92184-D9A4-4F11-BA71-D563C92CCD36}" type="pres">
      <dgm:prSet presAssocID="{4172543B-D61D-4322-B51E-7A71ED122673}" presName="level2hierChild" presStyleCnt="0"/>
      <dgm:spPr/>
    </dgm:pt>
    <dgm:pt modelId="{1C36580C-7193-430D-AF15-6DA4FAA5E446}" type="pres">
      <dgm:prSet presAssocID="{8B083DF9-3382-425B-AE19-1D1E23E4E2CC}" presName="conn2-1" presStyleLbl="parChTrans1D2" presStyleIdx="0" presStyleCnt="3"/>
      <dgm:spPr/>
    </dgm:pt>
    <dgm:pt modelId="{15E2A9B5-4029-4FD0-9D58-C4F667A899CA}" type="pres">
      <dgm:prSet presAssocID="{8B083DF9-3382-425B-AE19-1D1E23E4E2CC}" presName="connTx" presStyleLbl="parChTrans1D2" presStyleIdx="0" presStyleCnt="3"/>
      <dgm:spPr/>
    </dgm:pt>
    <dgm:pt modelId="{D7D165E7-0EE0-4271-B629-0F0016F7D2FF}" type="pres">
      <dgm:prSet presAssocID="{3ACDF876-3C42-4957-BE1A-C949F32E1078}" presName="root2" presStyleCnt="0"/>
      <dgm:spPr/>
    </dgm:pt>
    <dgm:pt modelId="{52F692CA-2A1E-4320-8BEB-BB5E966C33B8}" type="pres">
      <dgm:prSet presAssocID="{3ACDF876-3C42-4957-BE1A-C949F32E1078}" presName="LevelTwoTextNode" presStyleLbl="node2" presStyleIdx="0" presStyleCnt="3" custScaleX="277604">
        <dgm:presLayoutVars>
          <dgm:chPref val="3"/>
        </dgm:presLayoutVars>
      </dgm:prSet>
      <dgm:spPr/>
    </dgm:pt>
    <dgm:pt modelId="{63218C45-7BF8-4F58-9FA8-484B19A3D8C6}" type="pres">
      <dgm:prSet presAssocID="{3ACDF876-3C42-4957-BE1A-C949F32E1078}" presName="level3hierChild" presStyleCnt="0"/>
      <dgm:spPr/>
    </dgm:pt>
    <dgm:pt modelId="{20ED8445-6278-4598-BDF7-4E8B2781B21F}" type="pres">
      <dgm:prSet presAssocID="{2C4D5D75-41C9-4937-A063-0109FBC106B4}" presName="conn2-1" presStyleLbl="parChTrans1D2" presStyleIdx="1" presStyleCnt="3"/>
      <dgm:spPr/>
    </dgm:pt>
    <dgm:pt modelId="{DEFC6873-FD3C-4C6F-824D-236B51BAABF3}" type="pres">
      <dgm:prSet presAssocID="{2C4D5D75-41C9-4937-A063-0109FBC106B4}" presName="connTx" presStyleLbl="parChTrans1D2" presStyleIdx="1" presStyleCnt="3"/>
      <dgm:spPr/>
    </dgm:pt>
    <dgm:pt modelId="{36156CAC-24D3-4926-A034-9C5D8D25782C}" type="pres">
      <dgm:prSet presAssocID="{E96C9A3F-F57E-43F5-A5B6-1D38ABE68796}" presName="root2" presStyleCnt="0"/>
      <dgm:spPr/>
    </dgm:pt>
    <dgm:pt modelId="{04FC091B-9C5E-445A-80E8-394933CC516A}" type="pres">
      <dgm:prSet presAssocID="{E96C9A3F-F57E-43F5-A5B6-1D38ABE68796}" presName="LevelTwoTextNode" presStyleLbl="node2" presStyleIdx="1" presStyleCnt="3" custScaleX="336446">
        <dgm:presLayoutVars>
          <dgm:chPref val="3"/>
        </dgm:presLayoutVars>
      </dgm:prSet>
      <dgm:spPr/>
    </dgm:pt>
    <dgm:pt modelId="{8366353B-F851-4D4F-8422-7628BF5D1745}" type="pres">
      <dgm:prSet presAssocID="{E96C9A3F-F57E-43F5-A5B6-1D38ABE68796}" presName="level3hierChild" presStyleCnt="0"/>
      <dgm:spPr/>
    </dgm:pt>
    <dgm:pt modelId="{98BE66D6-44DD-4619-8EC4-3AD2CF48C8DE}" type="pres">
      <dgm:prSet presAssocID="{8EC94175-57B7-4485-83E3-AAA1A17A3BBA}" presName="conn2-1" presStyleLbl="parChTrans1D2" presStyleIdx="2" presStyleCnt="3"/>
      <dgm:spPr/>
    </dgm:pt>
    <dgm:pt modelId="{0DC87B9A-2FF7-4BAD-ABCB-DD7A4BA02DA9}" type="pres">
      <dgm:prSet presAssocID="{8EC94175-57B7-4485-83E3-AAA1A17A3BBA}" presName="connTx" presStyleLbl="parChTrans1D2" presStyleIdx="2" presStyleCnt="3"/>
      <dgm:spPr/>
    </dgm:pt>
    <dgm:pt modelId="{4AE789CF-9914-42C1-8EBC-3FFF4FFC1A47}" type="pres">
      <dgm:prSet presAssocID="{542B6CF8-9B9F-4214-A076-93B181E456BC}" presName="root2" presStyleCnt="0"/>
      <dgm:spPr/>
    </dgm:pt>
    <dgm:pt modelId="{4E7890F7-A557-44EF-B446-285860821A99}" type="pres">
      <dgm:prSet presAssocID="{542B6CF8-9B9F-4214-A076-93B181E456BC}" presName="LevelTwoTextNode" presStyleLbl="node2" presStyleIdx="2" presStyleCnt="3" custScaleX="223523" custLinFactNeighborY="-2143">
        <dgm:presLayoutVars>
          <dgm:chPref val="3"/>
        </dgm:presLayoutVars>
      </dgm:prSet>
      <dgm:spPr/>
    </dgm:pt>
    <dgm:pt modelId="{E1C981EF-490F-4B67-A7DD-48119A1B1901}" type="pres">
      <dgm:prSet presAssocID="{542B6CF8-9B9F-4214-A076-93B181E456BC}" presName="level3hierChild" presStyleCnt="0"/>
      <dgm:spPr/>
    </dgm:pt>
    <dgm:pt modelId="{5F64DE3F-213B-4594-BA6E-05B9D4D03E70}" type="pres">
      <dgm:prSet presAssocID="{186CC3E2-6999-4779-AC5F-D3EB1C4A7EA6}" presName="conn2-1" presStyleLbl="parChTrans1D3" presStyleIdx="0" presStyleCnt="1"/>
      <dgm:spPr/>
    </dgm:pt>
    <dgm:pt modelId="{53E1E1AE-BFDC-42B6-BBFF-C90F839B55B5}" type="pres">
      <dgm:prSet presAssocID="{186CC3E2-6999-4779-AC5F-D3EB1C4A7EA6}" presName="connTx" presStyleLbl="parChTrans1D3" presStyleIdx="0" presStyleCnt="1"/>
      <dgm:spPr/>
    </dgm:pt>
    <dgm:pt modelId="{C5ADDB5D-0AAC-4DFD-9F02-F1349E398EA2}" type="pres">
      <dgm:prSet presAssocID="{233566A2-F46D-4E3E-A826-056D0CE99F9C}" presName="root2" presStyleCnt="0"/>
      <dgm:spPr/>
    </dgm:pt>
    <dgm:pt modelId="{9DE639E0-1737-4CB3-8980-49328A19CF4F}" type="pres">
      <dgm:prSet presAssocID="{233566A2-F46D-4E3E-A826-056D0CE99F9C}" presName="LevelTwoTextNode" presStyleLbl="node3" presStyleIdx="0" presStyleCnt="1" custLinFactNeighborX="520" custLinFactNeighborY="-4222">
        <dgm:presLayoutVars>
          <dgm:chPref val="3"/>
        </dgm:presLayoutVars>
      </dgm:prSet>
      <dgm:spPr/>
    </dgm:pt>
    <dgm:pt modelId="{B936C144-30C2-4473-8DFD-B9B15C91A046}" type="pres">
      <dgm:prSet presAssocID="{233566A2-F46D-4E3E-A826-056D0CE99F9C}" presName="level3hierChild" presStyleCnt="0"/>
      <dgm:spPr/>
    </dgm:pt>
  </dgm:ptLst>
  <dgm:cxnLst>
    <dgm:cxn modelId="{F6D4D900-6973-45A3-AB4A-6BDC99062DFB}" type="presOf" srcId="{4172543B-D61D-4322-B51E-7A71ED122673}" destId="{A8AA4438-3485-4B04-A667-4023F1C8CA5C}" srcOrd="0" destOrd="0" presId="urn:microsoft.com/office/officeart/2005/8/layout/hierarchy2"/>
    <dgm:cxn modelId="{F6373E03-BFF7-41CD-B64C-F09218B4FAE5}" type="presOf" srcId="{8B083DF9-3382-425B-AE19-1D1E23E4E2CC}" destId="{15E2A9B5-4029-4FD0-9D58-C4F667A899CA}" srcOrd="1" destOrd="0" presId="urn:microsoft.com/office/officeart/2005/8/layout/hierarchy2"/>
    <dgm:cxn modelId="{B45BE90D-15CE-4515-9AB9-812DC00857F6}" type="presOf" srcId="{542B6CF8-9B9F-4214-A076-93B181E456BC}" destId="{4E7890F7-A557-44EF-B446-285860821A99}" srcOrd="0" destOrd="0" presId="urn:microsoft.com/office/officeart/2005/8/layout/hierarchy2"/>
    <dgm:cxn modelId="{5C117D21-D723-4D51-BB86-CE8E2A96E286}" type="presOf" srcId="{3ACDF876-3C42-4957-BE1A-C949F32E1078}" destId="{52F692CA-2A1E-4320-8BEB-BB5E966C33B8}" srcOrd="0" destOrd="0" presId="urn:microsoft.com/office/officeart/2005/8/layout/hierarchy2"/>
    <dgm:cxn modelId="{1AB85F36-B823-42DD-BC2F-26674B9D88C2}" type="presOf" srcId="{8EC94175-57B7-4485-83E3-AAA1A17A3BBA}" destId="{98BE66D6-44DD-4619-8EC4-3AD2CF48C8DE}" srcOrd="0" destOrd="0" presId="urn:microsoft.com/office/officeart/2005/8/layout/hierarchy2"/>
    <dgm:cxn modelId="{0D6A5440-DD2D-4CB4-8C0F-2F3014D80064}" type="presOf" srcId="{198B751E-075E-4F9C-9E92-A8161616653D}" destId="{C9906E27-1FB6-462F-9881-982FCD93A382}" srcOrd="0" destOrd="0" presId="urn:microsoft.com/office/officeart/2005/8/layout/hierarchy2"/>
    <dgm:cxn modelId="{F2AF7D5D-AA6D-470E-AF5A-104296F2A634}" srcId="{4172543B-D61D-4322-B51E-7A71ED122673}" destId="{E96C9A3F-F57E-43F5-A5B6-1D38ABE68796}" srcOrd="1" destOrd="0" parTransId="{2C4D5D75-41C9-4937-A063-0109FBC106B4}" sibTransId="{00A6DC18-4133-4DEB-9A1A-A73FF24F9DFC}"/>
    <dgm:cxn modelId="{5701706D-F8AE-4B39-97E8-F3C67CC8C455}" type="presOf" srcId="{8EC94175-57B7-4485-83E3-AAA1A17A3BBA}" destId="{0DC87B9A-2FF7-4BAD-ABCB-DD7A4BA02DA9}" srcOrd="1" destOrd="0" presId="urn:microsoft.com/office/officeart/2005/8/layout/hierarchy2"/>
    <dgm:cxn modelId="{8A44006E-9505-472C-83D9-D9C07F8DC623}" type="presOf" srcId="{2C4D5D75-41C9-4937-A063-0109FBC106B4}" destId="{20ED8445-6278-4598-BDF7-4E8B2781B21F}" srcOrd="0" destOrd="0" presId="urn:microsoft.com/office/officeart/2005/8/layout/hierarchy2"/>
    <dgm:cxn modelId="{458AC181-828B-4E6A-B9B9-D9551097662D}" srcId="{198B751E-075E-4F9C-9E92-A8161616653D}" destId="{4172543B-D61D-4322-B51E-7A71ED122673}" srcOrd="0" destOrd="0" parTransId="{91FCB5B7-6843-43D9-8FF9-6DD27392A48E}" sibTransId="{774CC31D-833D-4131-91CB-96BCDBE9D7AF}"/>
    <dgm:cxn modelId="{08EC94A5-AC4E-44CE-87BB-8445FDB59D86}" srcId="{4172543B-D61D-4322-B51E-7A71ED122673}" destId="{542B6CF8-9B9F-4214-A076-93B181E456BC}" srcOrd="2" destOrd="0" parTransId="{8EC94175-57B7-4485-83E3-AAA1A17A3BBA}" sibTransId="{6FBA734C-A228-4DF1-8410-8E64B4FE4592}"/>
    <dgm:cxn modelId="{363398AD-A459-4DEF-8888-62851CAB78D3}" type="presOf" srcId="{E96C9A3F-F57E-43F5-A5B6-1D38ABE68796}" destId="{04FC091B-9C5E-445A-80E8-394933CC516A}" srcOrd="0" destOrd="0" presId="urn:microsoft.com/office/officeart/2005/8/layout/hierarchy2"/>
    <dgm:cxn modelId="{962158B7-CA85-45D2-9222-8ED247DB9DE5}" type="presOf" srcId="{8B083DF9-3382-425B-AE19-1D1E23E4E2CC}" destId="{1C36580C-7193-430D-AF15-6DA4FAA5E446}" srcOrd="0" destOrd="0" presId="urn:microsoft.com/office/officeart/2005/8/layout/hierarchy2"/>
    <dgm:cxn modelId="{D8E29AB8-D866-442E-8F7B-EDA772CB71CB}" type="presOf" srcId="{186CC3E2-6999-4779-AC5F-D3EB1C4A7EA6}" destId="{53E1E1AE-BFDC-42B6-BBFF-C90F839B55B5}" srcOrd="1" destOrd="0" presId="urn:microsoft.com/office/officeart/2005/8/layout/hierarchy2"/>
    <dgm:cxn modelId="{A8E018C2-B41B-403C-8D5F-129EC6DD8E55}" srcId="{542B6CF8-9B9F-4214-A076-93B181E456BC}" destId="{233566A2-F46D-4E3E-A826-056D0CE99F9C}" srcOrd="0" destOrd="0" parTransId="{186CC3E2-6999-4779-AC5F-D3EB1C4A7EA6}" sibTransId="{2793C215-5375-421F-93A0-B90FB556A03B}"/>
    <dgm:cxn modelId="{205070CE-BA88-4C4F-972C-012A64390899}" type="presOf" srcId="{186CC3E2-6999-4779-AC5F-D3EB1C4A7EA6}" destId="{5F64DE3F-213B-4594-BA6E-05B9D4D03E70}" srcOrd="0" destOrd="0" presId="urn:microsoft.com/office/officeart/2005/8/layout/hierarchy2"/>
    <dgm:cxn modelId="{906032D3-22DA-4ED9-BF05-043F701613DF}" type="presOf" srcId="{233566A2-F46D-4E3E-A826-056D0CE99F9C}" destId="{9DE639E0-1737-4CB3-8980-49328A19CF4F}" srcOrd="0" destOrd="0" presId="urn:microsoft.com/office/officeart/2005/8/layout/hierarchy2"/>
    <dgm:cxn modelId="{CB41C1D5-B148-44FB-9DD8-C7B028007E77}" type="presOf" srcId="{2C4D5D75-41C9-4937-A063-0109FBC106B4}" destId="{DEFC6873-FD3C-4C6F-824D-236B51BAABF3}" srcOrd="1" destOrd="0" presId="urn:microsoft.com/office/officeart/2005/8/layout/hierarchy2"/>
    <dgm:cxn modelId="{10B19EE4-81EE-448D-9D4C-68B78A7BEA4D}" srcId="{4172543B-D61D-4322-B51E-7A71ED122673}" destId="{3ACDF876-3C42-4957-BE1A-C949F32E1078}" srcOrd="0" destOrd="0" parTransId="{8B083DF9-3382-425B-AE19-1D1E23E4E2CC}" sibTransId="{AEDE37ED-9B55-4CC7-85EC-FB461C23740A}"/>
    <dgm:cxn modelId="{C42AE661-540C-4097-8B76-C910F3FDA37D}" type="presParOf" srcId="{C9906E27-1FB6-462F-9881-982FCD93A382}" destId="{71B966D7-9594-4456-B766-55B2B0C179D2}" srcOrd="0" destOrd="0" presId="urn:microsoft.com/office/officeart/2005/8/layout/hierarchy2"/>
    <dgm:cxn modelId="{22E47CA9-7E70-48F0-9095-737AF5BB4509}" type="presParOf" srcId="{71B966D7-9594-4456-B766-55B2B0C179D2}" destId="{A8AA4438-3485-4B04-A667-4023F1C8CA5C}" srcOrd="0" destOrd="0" presId="urn:microsoft.com/office/officeart/2005/8/layout/hierarchy2"/>
    <dgm:cxn modelId="{5B39BC41-5CEF-4BCB-994B-E0A4D84752E4}" type="presParOf" srcId="{71B966D7-9594-4456-B766-55B2B0C179D2}" destId="{F9B92184-D9A4-4F11-BA71-D563C92CCD36}" srcOrd="1" destOrd="0" presId="urn:microsoft.com/office/officeart/2005/8/layout/hierarchy2"/>
    <dgm:cxn modelId="{88216EC1-19D9-4350-8E9C-9E5B2DF3A3F0}" type="presParOf" srcId="{F9B92184-D9A4-4F11-BA71-D563C92CCD36}" destId="{1C36580C-7193-430D-AF15-6DA4FAA5E446}" srcOrd="0" destOrd="0" presId="urn:microsoft.com/office/officeart/2005/8/layout/hierarchy2"/>
    <dgm:cxn modelId="{99B80265-DD0F-4280-92B7-5E67C2312C45}" type="presParOf" srcId="{1C36580C-7193-430D-AF15-6DA4FAA5E446}" destId="{15E2A9B5-4029-4FD0-9D58-C4F667A899CA}" srcOrd="0" destOrd="0" presId="urn:microsoft.com/office/officeart/2005/8/layout/hierarchy2"/>
    <dgm:cxn modelId="{C42C01DC-48C0-46FB-A356-C050828C9597}" type="presParOf" srcId="{F9B92184-D9A4-4F11-BA71-D563C92CCD36}" destId="{D7D165E7-0EE0-4271-B629-0F0016F7D2FF}" srcOrd="1" destOrd="0" presId="urn:microsoft.com/office/officeart/2005/8/layout/hierarchy2"/>
    <dgm:cxn modelId="{EA39A94D-19DD-45A3-B59A-AC91AD31BB1D}" type="presParOf" srcId="{D7D165E7-0EE0-4271-B629-0F0016F7D2FF}" destId="{52F692CA-2A1E-4320-8BEB-BB5E966C33B8}" srcOrd="0" destOrd="0" presId="urn:microsoft.com/office/officeart/2005/8/layout/hierarchy2"/>
    <dgm:cxn modelId="{955F50DB-18A0-4A8D-9DDB-954F91B3F87B}" type="presParOf" srcId="{D7D165E7-0EE0-4271-B629-0F0016F7D2FF}" destId="{63218C45-7BF8-4F58-9FA8-484B19A3D8C6}" srcOrd="1" destOrd="0" presId="urn:microsoft.com/office/officeart/2005/8/layout/hierarchy2"/>
    <dgm:cxn modelId="{89AED063-9D07-4347-9B64-A31A61D09B10}" type="presParOf" srcId="{F9B92184-D9A4-4F11-BA71-D563C92CCD36}" destId="{20ED8445-6278-4598-BDF7-4E8B2781B21F}" srcOrd="2" destOrd="0" presId="urn:microsoft.com/office/officeart/2005/8/layout/hierarchy2"/>
    <dgm:cxn modelId="{60BE1E15-B978-424F-9405-B66E527910FC}" type="presParOf" srcId="{20ED8445-6278-4598-BDF7-4E8B2781B21F}" destId="{DEFC6873-FD3C-4C6F-824D-236B51BAABF3}" srcOrd="0" destOrd="0" presId="urn:microsoft.com/office/officeart/2005/8/layout/hierarchy2"/>
    <dgm:cxn modelId="{A8B8F682-E1FD-48D1-94E8-5CE958EA6458}" type="presParOf" srcId="{F9B92184-D9A4-4F11-BA71-D563C92CCD36}" destId="{36156CAC-24D3-4926-A034-9C5D8D25782C}" srcOrd="3" destOrd="0" presId="urn:microsoft.com/office/officeart/2005/8/layout/hierarchy2"/>
    <dgm:cxn modelId="{03305E50-D5E7-413B-BD02-AD3D8CD5F9DD}" type="presParOf" srcId="{36156CAC-24D3-4926-A034-9C5D8D25782C}" destId="{04FC091B-9C5E-445A-80E8-394933CC516A}" srcOrd="0" destOrd="0" presId="urn:microsoft.com/office/officeart/2005/8/layout/hierarchy2"/>
    <dgm:cxn modelId="{37C4D477-8ABA-4321-866C-C49B6AE64EE6}" type="presParOf" srcId="{36156CAC-24D3-4926-A034-9C5D8D25782C}" destId="{8366353B-F851-4D4F-8422-7628BF5D1745}" srcOrd="1" destOrd="0" presId="urn:microsoft.com/office/officeart/2005/8/layout/hierarchy2"/>
    <dgm:cxn modelId="{B529600E-3166-45D4-8678-00FD7DCFACFE}" type="presParOf" srcId="{F9B92184-D9A4-4F11-BA71-D563C92CCD36}" destId="{98BE66D6-44DD-4619-8EC4-3AD2CF48C8DE}" srcOrd="4" destOrd="0" presId="urn:microsoft.com/office/officeart/2005/8/layout/hierarchy2"/>
    <dgm:cxn modelId="{CC5C0BC6-2050-4FCA-B3E9-2770B23DDA73}" type="presParOf" srcId="{98BE66D6-44DD-4619-8EC4-3AD2CF48C8DE}" destId="{0DC87B9A-2FF7-4BAD-ABCB-DD7A4BA02DA9}" srcOrd="0" destOrd="0" presId="urn:microsoft.com/office/officeart/2005/8/layout/hierarchy2"/>
    <dgm:cxn modelId="{3A0E9D3A-012E-4E48-96FC-CBB93B361BFB}" type="presParOf" srcId="{F9B92184-D9A4-4F11-BA71-D563C92CCD36}" destId="{4AE789CF-9914-42C1-8EBC-3FFF4FFC1A47}" srcOrd="5" destOrd="0" presId="urn:microsoft.com/office/officeart/2005/8/layout/hierarchy2"/>
    <dgm:cxn modelId="{5C37C19F-77B5-437E-B31B-0FE09D00BE85}" type="presParOf" srcId="{4AE789CF-9914-42C1-8EBC-3FFF4FFC1A47}" destId="{4E7890F7-A557-44EF-B446-285860821A99}" srcOrd="0" destOrd="0" presId="urn:microsoft.com/office/officeart/2005/8/layout/hierarchy2"/>
    <dgm:cxn modelId="{DD1B8E78-4EDA-4DC4-AAAC-825B6869443A}" type="presParOf" srcId="{4AE789CF-9914-42C1-8EBC-3FFF4FFC1A47}" destId="{E1C981EF-490F-4B67-A7DD-48119A1B1901}" srcOrd="1" destOrd="0" presId="urn:microsoft.com/office/officeart/2005/8/layout/hierarchy2"/>
    <dgm:cxn modelId="{21194D9B-5E07-4D92-9F35-E980863CA649}" type="presParOf" srcId="{E1C981EF-490F-4B67-A7DD-48119A1B1901}" destId="{5F64DE3F-213B-4594-BA6E-05B9D4D03E70}" srcOrd="0" destOrd="0" presId="urn:microsoft.com/office/officeart/2005/8/layout/hierarchy2"/>
    <dgm:cxn modelId="{0988F027-E0DE-4F0A-BE1C-738372D5D35E}" type="presParOf" srcId="{5F64DE3F-213B-4594-BA6E-05B9D4D03E70}" destId="{53E1E1AE-BFDC-42B6-BBFF-C90F839B55B5}" srcOrd="0" destOrd="0" presId="urn:microsoft.com/office/officeart/2005/8/layout/hierarchy2"/>
    <dgm:cxn modelId="{7FB2F519-B2C4-4E71-B138-FB6AA103E1C5}" type="presParOf" srcId="{E1C981EF-490F-4B67-A7DD-48119A1B1901}" destId="{C5ADDB5D-0AAC-4DFD-9F02-F1349E398EA2}" srcOrd="1" destOrd="0" presId="urn:microsoft.com/office/officeart/2005/8/layout/hierarchy2"/>
    <dgm:cxn modelId="{534E801F-A42E-448C-9026-AA2FC9F8AB4A}" type="presParOf" srcId="{C5ADDB5D-0AAC-4DFD-9F02-F1349E398EA2}" destId="{9DE639E0-1737-4CB3-8980-49328A19CF4F}" srcOrd="0" destOrd="0" presId="urn:microsoft.com/office/officeart/2005/8/layout/hierarchy2"/>
    <dgm:cxn modelId="{55D69F44-0FB2-4003-8429-C6D326E69D47}" type="presParOf" srcId="{C5ADDB5D-0AAC-4DFD-9F02-F1349E398EA2}" destId="{B936C144-30C2-4473-8DFD-B9B15C91A04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EBDB35-9251-4A47-B5BD-812C2C5DAEB0}">
      <dsp:nvSpPr>
        <dsp:cNvPr id="0" name=""/>
        <dsp:cNvSpPr/>
      </dsp:nvSpPr>
      <dsp:spPr>
        <a:xfrm>
          <a:off x="727343" y="1153357"/>
          <a:ext cx="436090" cy="315245"/>
        </a:xfrm>
        <a:custGeom>
          <a:avLst/>
          <a:gdLst/>
          <a:ahLst/>
          <a:cxnLst/>
          <a:rect l="0" t="0" r="0" b="0"/>
          <a:pathLst>
            <a:path>
              <a:moveTo>
                <a:pt x="436090" y="0"/>
              </a:moveTo>
              <a:lnTo>
                <a:pt x="436090" y="315245"/>
              </a:lnTo>
              <a:lnTo>
                <a:pt x="0" y="31524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93A8B-52F5-4CC2-822D-451C25823D6C}">
      <dsp:nvSpPr>
        <dsp:cNvPr id="0" name=""/>
        <dsp:cNvSpPr/>
      </dsp:nvSpPr>
      <dsp:spPr>
        <a:xfrm>
          <a:off x="1799179" y="2645520"/>
          <a:ext cx="483377" cy="315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245"/>
              </a:lnTo>
              <a:lnTo>
                <a:pt x="483377" y="3152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0CBE4-D424-4DB0-A17D-897FF9AD6C51}">
      <dsp:nvSpPr>
        <dsp:cNvPr id="0" name=""/>
        <dsp:cNvSpPr/>
      </dsp:nvSpPr>
      <dsp:spPr>
        <a:xfrm>
          <a:off x="1163433" y="1153357"/>
          <a:ext cx="635745" cy="966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6417"/>
              </a:lnTo>
              <a:lnTo>
                <a:pt x="635745" y="856417"/>
              </a:lnTo>
              <a:lnTo>
                <a:pt x="635745" y="96675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05588A-8AF6-491A-A804-1638B270CAD2}">
      <dsp:nvSpPr>
        <dsp:cNvPr id="0" name=""/>
        <dsp:cNvSpPr/>
      </dsp:nvSpPr>
      <dsp:spPr>
        <a:xfrm>
          <a:off x="527687" y="2645520"/>
          <a:ext cx="483377" cy="315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245"/>
              </a:lnTo>
              <a:lnTo>
                <a:pt x="483377" y="3152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7C891-2FF5-42A4-A046-1EE1ABCAAB55}">
      <dsp:nvSpPr>
        <dsp:cNvPr id="0" name=""/>
        <dsp:cNvSpPr/>
      </dsp:nvSpPr>
      <dsp:spPr>
        <a:xfrm>
          <a:off x="527687" y="1153357"/>
          <a:ext cx="635745" cy="966754"/>
        </a:xfrm>
        <a:custGeom>
          <a:avLst/>
          <a:gdLst/>
          <a:ahLst/>
          <a:cxnLst/>
          <a:rect l="0" t="0" r="0" b="0"/>
          <a:pathLst>
            <a:path>
              <a:moveTo>
                <a:pt x="635745" y="0"/>
              </a:moveTo>
              <a:lnTo>
                <a:pt x="635745" y="856417"/>
              </a:lnTo>
              <a:lnTo>
                <a:pt x="0" y="856417"/>
              </a:lnTo>
              <a:lnTo>
                <a:pt x="0" y="96675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6EA39-5877-45ED-95F0-F432F18B0867}">
      <dsp:nvSpPr>
        <dsp:cNvPr id="0" name=""/>
        <dsp:cNvSpPr/>
      </dsp:nvSpPr>
      <dsp:spPr>
        <a:xfrm>
          <a:off x="845037" y="627947"/>
          <a:ext cx="636791" cy="52540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65D6DD-917F-48A0-B714-DC9E562E4B4A}">
      <dsp:nvSpPr>
        <dsp:cNvPr id="0" name=""/>
        <dsp:cNvSpPr/>
      </dsp:nvSpPr>
      <dsp:spPr>
        <a:xfrm>
          <a:off x="845037" y="627947"/>
          <a:ext cx="636791" cy="52540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72405-2B3D-4627-BE46-FDE7FCA13DD0}">
      <dsp:nvSpPr>
        <dsp:cNvPr id="0" name=""/>
        <dsp:cNvSpPr/>
      </dsp:nvSpPr>
      <dsp:spPr>
        <a:xfrm>
          <a:off x="526642" y="722521"/>
          <a:ext cx="1273582" cy="33626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b="1" kern="1200"/>
            <a:t>Photorécepteurs</a:t>
          </a:r>
        </a:p>
      </dsp:txBody>
      <dsp:txXfrm>
        <a:off x="526642" y="722521"/>
        <a:ext cx="1273582" cy="336262"/>
      </dsp:txXfrm>
    </dsp:sp>
    <dsp:sp modelId="{E3E13865-59A9-4905-BAB4-24B858A594A4}">
      <dsp:nvSpPr>
        <dsp:cNvPr id="0" name=""/>
        <dsp:cNvSpPr/>
      </dsp:nvSpPr>
      <dsp:spPr>
        <a:xfrm>
          <a:off x="264982" y="2120111"/>
          <a:ext cx="525409" cy="52540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A6205-AF53-4895-BE65-B34EFF111725}">
      <dsp:nvSpPr>
        <dsp:cNvPr id="0" name=""/>
        <dsp:cNvSpPr/>
      </dsp:nvSpPr>
      <dsp:spPr>
        <a:xfrm>
          <a:off x="264982" y="2120111"/>
          <a:ext cx="525409" cy="52540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4748E6-4787-4532-A542-9A5213AE8927}">
      <dsp:nvSpPr>
        <dsp:cNvPr id="0" name=""/>
        <dsp:cNvSpPr/>
      </dsp:nvSpPr>
      <dsp:spPr>
        <a:xfrm>
          <a:off x="2278" y="2214684"/>
          <a:ext cx="1050819" cy="33626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b="1" kern="1200"/>
            <a:t>Cônes</a:t>
          </a:r>
        </a:p>
      </dsp:txBody>
      <dsp:txXfrm>
        <a:off x="2278" y="2214684"/>
        <a:ext cx="1050819" cy="336262"/>
      </dsp:txXfrm>
    </dsp:sp>
    <dsp:sp modelId="{904855F5-6450-4256-9611-B9C7997F0B71}">
      <dsp:nvSpPr>
        <dsp:cNvPr id="0" name=""/>
        <dsp:cNvSpPr/>
      </dsp:nvSpPr>
      <dsp:spPr>
        <a:xfrm>
          <a:off x="948015" y="2866192"/>
          <a:ext cx="525409" cy="52540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DF87B6-DA5F-48B5-BF71-7D266045CD8F}">
      <dsp:nvSpPr>
        <dsp:cNvPr id="0" name=""/>
        <dsp:cNvSpPr/>
      </dsp:nvSpPr>
      <dsp:spPr>
        <a:xfrm>
          <a:off x="948015" y="2866192"/>
          <a:ext cx="525409" cy="52540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82B62-5665-4A9C-B6F1-DD7956675826}">
      <dsp:nvSpPr>
        <dsp:cNvPr id="0" name=""/>
        <dsp:cNvSpPr/>
      </dsp:nvSpPr>
      <dsp:spPr>
        <a:xfrm>
          <a:off x="685310" y="2960766"/>
          <a:ext cx="1050819" cy="33626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i="1" kern="1200"/>
            <a:t>Sensibles aux couleurs rouge, verte et bleue</a:t>
          </a:r>
        </a:p>
      </dsp:txBody>
      <dsp:txXfrm>
        <a:off x="685310" y="2960766"/>
        <a:ext cx="1050819" cy="336262"/>
      </dsp:txXfrm>
    </dsp:sp>
    <dsp:sp modelId="{1D8FC9A2-7788-4818-AB54-E21316F02EAD}">
      <dsp:nvSpPr>
        <dsp:cNvPr id="0" name=""/>
        <dsp:cNvSpPr/>
      </dsp:nvSpPr>
      <dsp:spPr>
        <a:xfrm>
          <a:off x="1536474" y="2120111"/>
          <a:ext cx="525409" cy="52540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AC9A21-651B-47AC-A4FE-050B111C2913}">
      <dsp:nvSpPr>
        <dsp:cNvPr id="0" name=""/>
        <dsp:cNvSpPr/>
      </dsp:nvSpPr>
      <dsp:spPr>
        <a:xfrm>
          <a:off x="1536474" y="2120111"/>
          <a:ext cx="525409" cy="52540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B62AE9-BB09-44B0-A1B2-566390A8C900}">
      <dsp:nvSpPr>
        <dsp:cNvPr id="0" name=""/>
        <dsp:cNvSpPr/>
      </dsp:nvSpPr>
      <dsp:spPr>
        <a:xfrm>
          <a:off x="1273769" y="2214684"/>
          <a:ext cx="1050819" cy="33626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b="1" kern="1200"/>
            <a:t>Bâtonnets</a:t>
          </a:r>
        </a:p>
      </dsp:txBody>
      <dsp:txXfrm>
        <a:off x="1273769" y="2214684"/>
        <a:ext cx="1050819" cy="336262"/>
      </dsp:txXfrm>
    </dsp:sp>
    <dsp:sp modelId="{15CD815E-09AB-40FF-8E19-B1B5C841C537}">
      <dsp:nvSpPr>
        <dsp:cNvPr id="0" name=""/>
        <dsp:cNvSpPr/>
      </dsp:nvSpPr>
      <dsp:spPr>
        <a:xfrm>
          <a:off x="2219507" y="2866192"/>
          <a:ext cx="525409" cy="52540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1A89CE-ACDD-4554-A344-1055011A0FD2}">
      <dsp:nvSpPr>
        <dsp:cNvPr id="0" name=""/>
        <dsp:cNvSpPr/>
      </dsp:nvSpPr>
      <dsp:spPr>
        <a:xfrm>
          <a:off x="2219507" y="2866192"/>
          <a:ext cx="525409" cy="52540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A5C7B0-EABE-4B3E-B11D-66074017C209}">
      <dsp:nvSpPr>
        <dsp:cNvPr id="0" name=""/>
        <dsp:cNvSpPr/>
      </dsp:nvSpPr>
      <dsp:spPr>
        <a:xfrm>
          <a:off x="1956802" y="2960766"/>
          <a:ext cx="1050819" cy="33626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i="1" kern="1200"/>
            <a:t>Détectent seulement la luminosité (en particulier les faibles luminosités</a:t>
          </a:r>
        </a:p>
      </dsp:txBody>
      <dsp:txXfrm>
        <a:off x="1956802" y="2960766"/>
        <a:ext cx="1050819" cy="336262"/>
      </dsp:txXfrm>
    </dsp:sp>
    <dsp:sp modelId="{45FE9443-6DF4-4644-8D59-4591BAE8ADB4}">
      <dsp:nvSpPr>
        <dsp:cNvPr id="0" name=""/>
        <dsp:cNvSpPr/>
      </dsp:nvSpPr>
      <dsp:spPr>
        <a:xfrm>
          <a:off x="264982" y="1374029"/>
          <a:ext cx="525409" cy="52540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C7159-63C4-45B7-895A-C3C492DB2E41}">
      <dsp:nvSpPr>
        <dsp:cNvPr id="0" name=""/>
        <dsp:cNvSpPr/>
      </dsp:nvSpPr>
      <dsp:spPr>
        <a:xfrm>
          <a:off x="264982" y="1374029"/>
          <a:ext cx="525409" cy="52540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99A6E-EDE7-4216-89BA-21C70756AB2A}">
      <dsp:nvSpPr>
        <dsp:cNvPr id="0" name=""/>
        <dsp:cNvSpPr/>
      </dsp:nvSpPr>
      <dsp:spPr>
        <a:xfrm>
          <a:off x="2278" y="1468602"/>
          <a:ext cx="1050819" cy="33626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i="1" kern="1200"/>
            <a:t>Cellules de l’œil sensible aux stimuli-lumineux</a:t>
          </a:r>
        </a:p>
      </dsp:txBody>
      <dsp:txXfrm>
        <a:off x="2278" y="1468602"/>
        <a:ext cx="1050819" cy="3362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AA4438-3485-4B04-A667-4023F1C8CA5C}">
      <dsp:nvSpPr>
        <dsp:cNvPr id="0" name=""/>
        <dsp:cNvSpPr/>
      </dsp:nvSpPr>
      <dsp:spPr>
        <a:xfrm>
          <a:off x="3891" y="817012"/>
          <a:ext cx="999148" cy="4995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/>
            <a:t>Un photon</a:t>
          </a:r>
        </a:p>
      </dsp:txBody>
      <dsp:txXfrm>
        <a:off x="18523" y="831644"/>
        <a:ext cx="969884" cy="470310"/>
      </dsp:txXfrm>
    </dsp:sp>
    <dsp:sp modelId="{1C36580C-7193-430D-AF15-6DA4FAA5E446}">
      <dsp:nvSpPr>
        <dsp:cNvPr id="0" name=""/>
        <dsp:cNvSpPr/>
      </dsp:nvSpPr>
      <dsp:spPr>
        <a:xfrm rot="18289469">
          <a:off x="852944" y="758471"/>
          <a:ext cx="699849" cy="42146"/>
        </a:xfrm>
        <a:custGeom>
          <a:avLst/>
          <a:gdLst/>
          <a:ahLst/>
          <a:cxnLst/>
          <a:rect l="0" t="0" r="0" b="0"/>
          <a:pathLst>
            <a:path>
              <a:moveTo>
                <a:pt x="0" y="21073"/>
              </a:moveTo>
              <a:lnTo>
                <a:pt x="699849" y="210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85373" y="762048"/>
        <a:ext cx="34992" cy="34992"/>
      </dsp:txXfrm>
    </dsp:sp>
    <dsp:sp modelId="{52F692CA-2A1E-4320-8BEB-BB5E966C33B8}">
      <dsp:nvSpPr>
        <dsp:cNvPr id="0" name=""/>
        <dsp:cNvSpPr/>
      </dsp:nvSpPr>
      <dsp:spPr>
        <a:xfrm>
          <a:off x="1402699" y="242502"/>
          <a:ext cx="2773675" cy="4995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ym typeface="Symbol" panose="05050102010706020507" pitchFamily="18" charset="2"/>
            </a:rPr>
            <a:t> la lumière émise par une bougie perçue à une distance de 1,5 km</a:t>
          </a:r>
          <a:endParaRPr lang="fr-FR" sz="1100" kern="1200"/>
        </a:p>
      </dsp:txBody>
      <dsp:txXfrm>
        <a:off x="1417331" y="257134"/>
        <a:ext cx="2744411" cy="470310"/>
      </dsp:txXfrm>
    </dsp:sp>
    <dsp:sp modelId="{20ED8445-6278-4598-BDF7-4E8B2781B21F}">
      <dsp:nvSpPr>
        <dsp:cNvPr id="0" name=""/>
        <dsp:cNvSpPr/>
      </dsp:nvSpPr>
      <dsp:spPr>
        <a:xfrm>
          <a:off x="1003040" y="1045726"/>
          <a:ext cx="399659" cy="42146"/>
        </a:xfrm>
        <a:custGeom>
          <a:avLst/>
          <a:gdLst/>
          <a:ahLst/>
          <a:cxnLst/>
          <a:rect l="0" t="0" r="0" b="0"/>
          <a:pathLst>
            <a:path>
              <a:moveTo>
                <a:pt x="0" y="21073"/>
              </a:moveTo>
              <a:lnTo>
                <a:pt x="399659" y="210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92878" y="1056808"/>
        <a:ext cx="19982" cy="19982"/>
      </dsp:txXfrm>
    </dsp:sp>
    <dsp:sp modelId="{04FC091B-9C5E-445A-80E8-394933CC516A}">
      <dsp:nvSpPr>
        <dsp:cNvPr id="0" name=""/>
        <dsp:cNvSpPr/>
      </dsp:nvSpPr>
      <dsp:spPr>
        <a:xfrm>
          <a:off x="1402699" y="817012"/>
          <a:ext cx="3361594" cy="4995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ym typeface="Symbol" panose="05050102010706020507" pitchFamily="18" charset="2"/>
            </a:rPr>
            <a:t> plus petite quantité de lumière visible par l'oeil humain</a:t>
          </a:r>
          <a:endParaRPr lang="fr-FR" sz="1200" kern="1200"/>
        </a:p>
      </dsp:txBody>
      <dsp:txXfrm>
        <a:off x="1417331" y="831644"/>
        <a:ext cx="3332330" cy="470310"/>
      </dsp:txXfrm>
    </dsp:sp>
    <dsp:sp modelId="{98BE66D6-44DD-4619-8EC4-3AD2CF48C8DE}">
      <dsp:nvSpPr>
        <dsp:cNvPr id="0" name=""/>
        <dsp:cNvSpPr/>
      </dsp:nvSpPr>
      <dsp:spPr>
        <a:xfrm rot="3280118">
          <a:off x="857325" y="1327629"/>
          <a:ext cx="691088" cy="42146"/>
        </a:xfrm>
        <a:custGeom>
          <a:avLst/>
          <a:gdLst/>
          <a:ahLst/>
          <a:cxnLst/>
          <a:rect l="0" t="0" r="0" b="0"/>
          <a:pathLst>
            <a:path>
              <a:moveTo>
                <a:pt x="0" y="21073"/>
              </a:moveTo>
              <a:lnTo>
                <a:pt x="691088" y="210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85592" y="1331424"/>
        <a:ext cx="34554" cy="34554"/>
      </dsp:txXfrm>
    </dsp:sp>
    <dsp:sp modelId="{4E7890F7-A557-44EF-B446-285860821A99}">
      <dsp:nvSpPr>
        <dsp:cNvPr id="0" name=""/>
        <dsp:cNvSpPr/>
      </dsp:nvSpPr>
      <dsp:spPr>
        <a:xfrm>
          <a:off x="1402699" y="1380817"/>
          <a:ext cx="2233326" cy="4995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L'oeil peut transformer ces photons (lumière) en pixels (image)</a:t>
          </a:r>
        </a:p>
      </dsp:txBody>
      <dsp:txXfrm>
        <a:off x="1417331" y="1395449"/>
        <a:ext cx="2204062" cy="470310"/>
      </dsp:txXfrm>
    </dsp:sp>
    <dsp:sp modelId="{5F64DE3F-213B-4594-BA6E-05B9D4D03E70}">
      <dsp:nvSpPr>
        <dsp:cNvPr id="0" name=""/>
        <dsp:cNvSpPr/>
      </dsp:nvSpPr>
      <dsp:spPr>
        <a:xfrm rot="21511543">
          <a:off x="3635958" y="1604338"/>
          <a:ext cx="403684" cy="42146"/>
        </a:xfrm>
        <a:custGeom>
          <a:avLst/>
          <a:gdLst/>
          <a:ahLst/>
          <a:cxnLst/>
          <a:rect l="0" t="0" r="0" b="0"/>
          <a:pathLst>
            <a:path>
              <a:moveTo>
                <a:pt x="0" y="21073"/>
              </a:moveTo>
              <a:lnTo>
                <a:pt x="403684" y="210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827709" y="1615319"/>
        <a:ext cx="20184" cy="20184"/>
      </dsp:txXfrm>
    </dsp:sp>
    <dsp:sp modelId="{9DE639E0-1737-4CB3-8980-49328A19CF4F}">
      <dsp:nvSpPr>
        <dsp:cNvPr id="0" name=""/>
        <dsp:cNvSpPr/>
      </dsp:nvSpPr>
      <dsp:spPr>
        <a:xfrm>
          <a:off x="4039576" y="1370431"/>
          <a:ext cx="999148" cy="4995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La résolution d'un oeil est de 576 mégapixels</a:t>
          </a:r>
        </a:p>
      </dsp:txBody>
      <dsp:txXfrm>
        <a:off x="4054208" y="1385063"/>
        <a:ext cx="969884" cy="470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10686-DBBD-43BE-B002-B6A40F05E45F}"/>
      </w:docPartPr>
      <w:docPartBody>
        <w:p w:rsidR="003237AA" w:rsidRDefault="003477C3">
          <w:r w:rsidRPr="000D06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EDFC9-CB0E-45D7-A368-4B925B8E7E3D}"/>
      </w:docPartPr>
      <w:docPartBody>
        <w:p w:rsidR="00000000" w:rsidRDefault="003237AA">
          <w:r w:rsidRPr="00E1087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C3"/>
    <w:rsid w:val="003237AA"/>
    <w:rsid w:val="0034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37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1A24-B65B-4EAF-9D08-C54F875A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bourc'his</dc:creator>
  <cp:keywords/>
  <dc:description/>
  <cp:lastModifiedBy>geneviève bourc'his</cp:lastModifiedBy>
  <cp:revision>4</cp:revision>
  <cp:lastPrinted>2020-03-02T17:40:00Z</cp:lastPrinted>
  <dcterms:created xsi:type="dcterms:W3CDTF">2020-03-30T12:14:00Z</dcterms:created>
  <dcterms:modified xsi:type="dcterms:W3CDTF">2020-03-30T12:47:00Z</dcterms:modified>
</cp:coreProperties>
</file>